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08A6B" w14:textId="77777777" w:rsidR="00A47E1F" w:rsidRDefault="003132E4" w:rsidP="003132E4">
      <w:pPr>
        <w:spacing w:line="276" w:lineRule="auto"/>
        <w:ind w:right="-1"/>
        <w:jc w:val="right"/>
        <w:rPr>
          <w:rFonts w:ascii="Segoe UI Semilight" w:hAnsi="Segoe UI Semilight" w:cs="Segoe UI Semilight"/>
          <w:b/>
          <w:color w:val="000000" w:themeColor="text1"/>
          <w:szCs w:val="26"/>
          <w:lang w:val="pl-PL"/>
        </w:rPr>
      </w:pPr>
      <w:r>
        <w:rPr>
          <w:rFonts w:ascii="Segoe UI Semilight" w:hAnsi="Segoe UI Semilight" w:cs="Segoe UI Semilight"/>
          <w:b/>
          <w:noProof/>
          <w:color w:val="000000" w:themeColor="text1"/>
          <w:szCs w:val="26"/>
          <w:lang w:val="pl-PL" w:eastAsia="pl-PL"/>
        </w:rPr>
        <w:drawing>
          <wp:anchor distT="0" distB="0" distL="114300" distR="114300" simplePos="0" relativeHeight="251658240" behindDoc="1" locked="0" layoutInCell="1" allowOverlap="1" wp14:anchorId="7EB132FC" wp14:editId="6EFDD8C4">
            <wp:simplePos x="0" y="0"/>
            <wp:positionH relativeFrom="page">
              <wp:posOffset>5209605</wp:posOffset>
            </wp:positionH>
            <wp:positionV relativeFrom="paragraph">
              <wp:posOffset>-1336</wp:posOffset>
            </wp:positionV>
            <wp:extent cx="2405080" cy="1995502"/>
            <wp:effectExtent l="0" t="0" r="0" b="508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germanitas stare pionowe.png"/>
                    <pic:cNvPicPr/>
                  </pic:nvPicPr>
                  <pic:blipFill>
                    <a:blip r:embed="rId6">
                      <a:extLst>
                        <a:ext uri="{28A0092B-C50C-407E-A947-70E740481C1C}">
                          <a14:useLocalDpi xmlns:a14="http://schemas.microsoft.com/office/drawing/2010/main" val="0"/>
                        </a:ext>
                      </a:extLst>
                    </a:blip>
                    <a:stretch>
                      <a:fillRect/>
                    </a:stretch>
                  </pic:blipFill>
                  <pic:spPr>
                    <a:xfrm>
                      <a:off x="0" y="0"/>
                      <a:ext cx="2405080" cy="1995502"/>
                    </a:xfrm>
                    <a:prstGeom prst="rect">
                      <a:avLst/>
                    </a:prstGeom>
                  </pic:spPr>
                </pic:pic>
              </a:graphicData>
            </a:graphic>
          </wp:anchor>
        </w:drawing>
      </w:r>
      <w:r w:rsidR="006574AA" w:rsidRPr="002F1F40">
        <w:rPr>
          <w:rFonts w:ascii="Segoe UI Semilight" w:hAnsi="Segoe UI Semilight" w:cs="Segoe UI Semilight"/>
          <w:noProof/>
          <w:sz w:val="24"/>
          <w:szCs w:val="24"/>
          <w:lang w:val="pl-PL" w:eastAsia="pl-PL"/>
        </w:rPr>
        <w:drawing>
          <wp:anchor distT="0" distB="0" distL="114300" distR="114300" simplePos="0" relativeHeight="251660288" behindDoc="1" locked="0" layoutInCell="1" allowOverlap="1" wp14:anchorId="1B71D4B6" wp14:editId="78FA072E">
            <wp:simplePos x="0" y="0"/>
            <wp:positionH relativeFrom="margin">
              <wp:align>left</wp:align>
            </wp:positionH>
            <wp:positionV relativeFrom="paragraph">
              <wp:posOffset>454</wp:posOffset>
            </wp:positionV>
            <wp:extent cx="2139315" cy="1517650"/>
            <wp:effectExtent l="0" t="0" r="0" b="6350"/>
            <wp:wrapTight wrapText="bothSides">
              <wp:wrapPolygon edited="0">
                <wp:start x="0" y="0"/>
                <wp:lineTo x="0" y="21419"/>
                <wp:lineTo x="21350" y="21419"/>
                <wp:lineTo x="21350" y="0"/>
                <wp:lineTo x="0" y="0"/>
              </wp:wrapPolygon>
            </wp:wrapTight>
            <wp:docPr id="11" name="Obraz 11" descr="nowy_rower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wy_rower_k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9315" cy="1517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7B06A9" w14:textId="77777777" w:rsidR="00A47E1F" w:rsidRPr="003132E4" w:rsidRDefault="00A47E1F" w:rsidP="00AA09E8">
      <w:pPr>
        <w:pStyle w:val="Tytu"/>
        <w:spacing w:before="120" w:line="276" w:lineRule="auto"/>
        <w:ind w:left="0" w:right="-1"/>
        <w:rPr>
          <w:rFonts w:ascii="Segoe UI Semilight" w:hAnsi="Segoe UI Semilight" w:cs="Segoe UI Semilight"/>
          <w:b/>
          <w:color w:val="000000" w:themeColor="text1"/>
          <w:szCs w:val="26"/>
        </w:rPr>
      </w:pPr>
    </w:p>
    <w:p w14:paraId="06BB486E" w14:textId="77777777" w:rsidR="003132E4" w:rsidRPr="003132E4" w:rsidRDefault="003132E4" w:rsidP="008B20C7">
      <w:pPr>
        <w:pStyle w:val="Tytu"/>
        <w:tabs>
          <w:tab w:val="left" w:pos="8437"/>
        </w:tabs>
        <w:spacing w:before="120" w:line="276" w:lineRule="auto"/>
        <w:ind w:left="0" w:right="-1"/>
        <w:rPr>
          <w:rFonts w:ascii="Segoe UI Semilight" w:hAnsi="Segoe UI Semilight" w:cs="Segoe UI Semilight"/>
          <w:b/>
          <w:sz w:val="28"/>
        </w:rPr>
      </w:pPr>
    </w:p>
    <w:p w14:paraId="59D65EEE" w14:textId="77777777" w:rsidR="003132E4" w:rsidRPr="003132E4" w:rsidRDefault="003132E4" w:rsidP="008B20C7">
      <w:pPr>
        <w:pStyle w:val="Tytu"/>
        <w:tabs>
          <w:tab w:val="left" w:pos="8437"/>
        </w:tabs>
        <w:spacing w:before="120" w:line="276" w:lineRule="auto"/>
        <w:ind w:left="0" w:right="-1"/>
        <w:rPr>
          <w:rFonts w:ascii="Segoe UI Semilight" w:hAnsi="Segoe UI Semilight" w:cs="Segoe UI Semilight"/>
          <w:b/>
          <w:sz w:val="28"/>
        </w:rPr>
      </w:pPr>
    </w:p>
    <w:p w14:paraId="1004A86E" w14:textId="77777777" w:rsidR="003132E4" w:rsidRPr="003132E4" w:rsidRDefault="003132E4" w:rsidP="008B20C7">
      <w:pPr>
        <w:pStyle w:val="Tytu"/>
        <w:tabs>
          <w:tab w:val="left" w:pos="8437"/>
        </w:tabs>
        <w:spacing w:before="120" w:line="276" w:lineRule="auto"/>
        <w:ind w:left="0" w:right="-1"/>
        <w:rPr>
          <w:rFonts w:ascii="Segoe UI Semilight" w:hAnsi="Segoe UI Semilight" w:cs="Segoe UI Semilight"/>
          <w:b/>
          <w:sz w:val="28"/>
        </w:rPr>
      </w:pPr>
    </w:p>
    <w:p w14:paraId="1DBE40E1" w14:textId="77777777" w:rsidR="003132E4" w:rsidRPr="003132E4" w:rsidRDefault="003132E4" w:rsidP="008B20C7">
      <w:pPr>
        <w:pStyle w:val="Tytu"/>
        <w:tabs>
          <w:tab w:val="left" w:pos="8437"/>
        </w:tabs>
        <w:spacing w:before="120" w:line="276" w:lineRule="auto"/>
        <w:ind w:left="0" w:right="-1"/>
        <w:rPr>
          <w:rFonts w:ascii="Segoe UI Semilight" w:hAnsi="Segoe UI Semilight" w:cs="Segoe UI Semilight"/>
          <w:b/>
          <w:sz w:val="28"/>
        </w:rPr>
      </w:pPr>
    </w:p>
    <w:p w14:paraId="26CBC511" w14:textId="77777777" w:rsidR="003132E4" w:rsidRPr="003132E4" w:rsidRDefault="003132E4" w:rsidP="003132E4">
      <w:pPr>
        <w:rPr>
          <w:rFonts w:ascii="Segoe UI Semilight" w:hAnsi="Segoe UI Semilight" w:cs="Segoe UI Semilight"/>
          <w:b/>
          <w:noProof/>
          <w:sz w:val="24"/>
          <w:szCs w:val="24"/>
          <w:lang w:eastAsia="pl-PL"/>
        </w:rPr>
      </w:pPr>
      <w:r>
        <w:rPr>
          <w:rFonts w:ascii="Segoe UI Semilight" w:hAnsi="Segoe UI Semilight" w:cs="Segoe UI Semilight"/>
          <w:b/>
          <w:noProof/>
          <w:sz w:val="24"/>
          <w:szCs w:val="24"/>
          <w:lang w:eastAsia="pl-PL"/>
        </w:rPr>
        <w:t xml:space="preserve">POLNISCH-DEUTSCHER SPRACHKURS </w:t>
      </w:r>
      <w:r w:rsidRPr="003132E4">
        <w:rPr>
          <w:rFonts w:ascii="Segoe UI Semilight" w:hAnsi="Segoe UI Semilight" w:cs="Segoe UI Semilight"/>
          <w:b/>
          <w:noProof/>
          <w:sz w:val="24"/>
          <w:szCs w:val="24"/>
          <w:lang w:eastAsia="pl-PL"/>
        </w:rPr>
        <w:t>IM TANDEMSYSTEM</w:t>
      </w:r>
    </w:p>
    <w:p w14:paraId="7253E208" w14:textId="77777777" w:rsidR="003132E4" w:rsidRPr="003132E4" w:rsidRDefault="003132E4" w:rsidP="003132E4">
      <w:pPr>
        <w:rPr>
          <w:rFonts w:ascii="Segoe UI Semilight" w:hAnsi="Segoe UI Semilight" w:cs="Segoe UI Semilight"/>
          <w:b/>
          <w:noProof/>
          <w:sz w:val="24"/>
          <w:szCs w:val="24"/>
          <w:lang w:eastAsia="pl-PL"/>
        </w:rPr>
      </w:pPr>
      <w:r w:rsidRPr="003132E4">
        <w:rPr>
          <w:rFonts w:ascii="Segoe UI Semilight" w:hAnsi="Segoe UI Semilight" w:cs="Segoe UI Semilight"/>
          <w:b/>
          <w:noProof/>
          <w:sz w:val="24"/>
          <w:szCs w:val="24"/>
          <w:lang w:eastAsia="pl-PL"/>
        </w:rPr>
        <w:t>FÜR LEHR</w:t>
      </w:r>
      <w:r w:rsidR="00132FAC">
        <w:rPr>
          <w:rFonts w:ascii="Segoe UI Semilight" w:hAnsi="Segoe UI Semilight" w:cs="Segoe UI Semilight"/>
          <w:b/>
          <w:noProof/>
          <w:sz w:val="24"/>
          <w:szCs w:val="24"/>
          <w:lang w:eastAsia="pl-PL"/>
        </w:rPr>
        <w:t>KRÄFTE</w:t>
      </w:r>
      <w:r w:rsidRPr="003132E4">
        <w:rPr>
          <w:rFonts w:ascii="Segoe UI Semilight" w:hAnsi="Segoe UI Semilight" w:cs="Segoe UI Semilight"/>
          <w:b/>
          <w:noProof/>
          <w:sz w:val="24"/>
          <w:szCs w:val="24"/>
          <w:lang w:eastAsia="pl-PL"/>
        </w:rPr>
        <w:t xml:space="preserve"> UND MULTIPLIKATOREN VON JUGENDBEGEGNUNGEN</w:t>
      </w:r>
    </w:p>
    <w:p w14:paraId="17134A57" w14:textId="77777777" w:rsidR="003132E4" w:rsidRPr="003132E4" w:rsidRDefault="003132E4" w:rsidP="003132E4">
      <w:pPr>
        <w:rPr>
          <w:rFonts w:ascii="Segoe UI Semilight" w:hAnsi="Segoe UI Semilight" w:cs="Segoe UI Semilight"/>
          <w:noProof/>
          <w:sz w:val="24"/>
          <w:szCs w:val="24"/>
          <w:lang w:eastAsia="pl-PL"/>
        </w:rPr>
      </w:pPr>
      <w:r w:rsidRPr="003132E4">
        <w:rPr>
          <w:rFonts w:ascii="Segoe UI Semilight" w:hAnsi="Segoe UI Semilight" w:cs="Segoe UI Semilight"/>
          <w:b/>
          <w:noProof/>
          <w:sz w:val="24"/>
          <w:szCs w:val="24"/>
          <w:lang w:eastAsia="pl-PL"/>
        </w:rPr>
        <w:t>KRAK</w:t>
      </w:r>
      <w:r w:rsidR="00132FAC">
        <w:rPr>
          <w:rFonts w:ascii="Segoe UI Semilight" w:hAnsi="Segoe UI Semilight" w:cs="Segoe UI Semilight"/>
          <w:b/>
          <w:noProof/>
          <w:sz w:val="24"/>
          <w:szCs w:val="24"/>
          <w:lang w:eastAsia="pl-PL"/>
        </w:rPr>
        <w:t>AU</w:t>
      </w:r>
      <w:r w:rsidRPr="003132E4">
        <w:rPr>
          <w:rFonts w:ascii="Segoe UI Semilight" w:hAnsi="Segoe UI Semilight" w:cs="Segoe UI Semilight"/>
          <w:b/>
          <w:noProof/>
          <w:sz w:val="24"/>
          <w:szCs w:val="24"/>
          <w:lang w:eastAsia="pl-PL"/>
        </w:rPr>
        <w:t xml:space="preserve"> 2022</w:t>
      </w:r>
    </w:p>
    <w:p w14:paraId="5A17A1C7" w14:textId="77777777" w:rsidR="003132E4" w:rsidRPr="003132E4" w:rsidRDefault="003132E4" w:rsidP="003132E4">
      <w:pPr>
        <w:rPr>
          <w:rFonts w:ascii="Segoe UI Semilight" w:hAnsi="Segoe UI Semilight" w:cs="Segoe UI Semilight"/>
          <w:noProof/>
          <w:sz w:val="24"/>
          <w:szCs w:val="24"/>
          <w:lang w:eastAsia="pl-PL"/>
        </w:rPr>
      </w:pPr>
    </w:p>
    <w:p w14:paraId="57A635A5" w14:textId="77777777" w:rsidR="003132E4" w:rsidRDefault="002726AA" w:rsidP="00433930">
      <w:pPr>
        <w:rPr>
          <w:rFonts w:ascii="Segoe UI Semilight" w:hAnsi="Segoe UI Semilight" w:cs="Segoe UI Semilight"/>
          <w:noProof/>
          <w:sz w:val="24"/>
          <w:szCs w:val="24"/>
          <w:lang w:eastAsia="pl-PL"/>
        </w:rPr>
      </w:pPr>
      <w:r>
        <w:rPr>
          <w:rFonts w:ascii="Segoe UI Semilight" w:hAnsi="Segoe UI Semilight" w:cs="Segoe UI Semilight"/>
          <w:noProof/>
          <w:sz w:val="24"/>
          <w:szCs w:val="24"/>
          <w:lang w:eastAsia="pl-PL"/>
        </w:rPr>
        <w:t xml:space="preserve">Das </w:t>
      </w:r>
      <w:r w:rsidR="003132E4" w:rsidRPr="003132E4">
        <w:rPr>
          <w:rFonts w:ascii="Segoe UI Semilight" w:hAnsi="Segoe UI Semilight" w:cs="Segoe UI Semilight"/>
          <w:noProof/>
          <w:sz w:val="24"/>
          <w:szCs w:val="24"/>
          <w:lang w:eastAsia="pl-PL"/>
        </w:rPr>
        <w:t>Fremdsprachen</w:t>
      </w:r>
      <w:r w:rsidR="003132E4">
        <w:rPr>
          <w:rFonts w:ascii="Segoe UI Semilight" w:hAnsi="Segoe UI Semilight" w:cs="Segoe UI Semilight"/>
          <w:noProof/>
          <w:sz w:val="24"/>
          <w:szCs w:val="24"/>
          <w:lang w:eastAsia="pl-PL"/>
        </w:rPr>
        <w:t xml:space="preserve">zentrum GERMANITAS aus Rzeszów </w:t>
      </w:r>
      <w:r w:rsidR="003132E4" w:rsidRPr="003132E4">
        <w:rPr>
          <w:rFonts w:ascii="Segoe UI Semilight" w:hAnsi="Segoe UI Semilight" w:cs="Segoe UI Semilight"/>
          <w:noProof/>
          <w:sz w:val="24"/>
          <w:szCs w:val="24"/>
          <w:lang w:eastAsia="pl-PL"/>
        </w:rPr>
        <w:t>lädt Sie vom 31.07. bis 13.08.2022 ein zum 19. DEUTSCH-POLNISCHEN TANDEMKURS für Lehrer und Multiplikatoren des Jugendaustauschs im Hybridmodus (vor Ort in Krakau + online)</w:t>
      </w:r>
      <w:r w:rsidR="00132FAC">
        <w:rPr>
          <w:rFonts w:ascii="Segoe UI Semilight" w:hAnsi="Segoe UI Semilight" w:cs="Segoe UI Semilight"/>
          <w:noProof/>
          <w:sz w:val="24"/>
          <w:szCs w:val="24"/>
          <w:lang w:eastAsia="pl-PL"/>
        </w:rPr>
        <w:t>.</w:t>
      </w:r>
    </w:p>
    <w:p w14:paraId="1E64D96E" w14:textId="77777777" w:rsidR="003132E4" w:rsidRPr="003132E4" w:rsidRDefault="003132E4" w:rsidP="003132E4">
      <w:pPr>
        <w:rPr>
          <w:rFonts w:ascii="Segoe UI Semilight" w:hAnsi="Segoe UI Semilight" w:cs="Segoe UI Semilight"/>
          <w:noProof/>
          <w:sz w:val="24"/>
          <w:szCs w:val="24"/>
          <w:lang w:eastAsia="pl-PL"/>
        </w:rPr>
      </w:pPr>
    </w:p>
    <w:p w14:paraId="1DF60650" w14:textId="77777777" w:rsidR="003132E4" w:rsidRPr="003132E4" w:rsidRDefault="003132E4" w:rsidP="003132E4">
      <w:pPr>
        <w:spacing w:before="120"/>
        <w:rPr>
          <w:rFonts w:ascii="Segoe UI Semilight" w:hAnsi="Segoe UI Semilight" w:cs="Segoe UI Semilight"/>
          <w:noProof/>
          <w:sz w:val="24"/>
          <w:szCs w:val="24"/>
          <w:lang w:eastAsia="pl-PL"/>
        </w:rPr>
      </w:pPr>
      <w:r w:rsidRPr="003132E4">
        <w:rPr>
          <w:rFonts w:ascii="Segoe UI Semilight" w:hAnsi="Segoe UI Semilight" w:cs="Segoe UI Semilight"/>
          <w:b/>
          <w:noProof/>
          <w:color w:val="00B0F0"/>
          <w:sz w:val="24"/>
          <w:szCs w:val="24"/>
          <w:lang w:eastAsia="pl-PL"/>
        </w:rPr>
        <w:t>Kursform</w:t>
      </w:r>
      <w:r w:rsidR="00132FAC">
        <w:rPr>
          <w:rFonts w:ascii="Segoe UI Semilight" w:hAnsi="Segoe UI Semilight" w:cs="Segoe UI Semilight"/>
          <w:b/>
          <w:noProof/>
          <w:color w:val="00B0F0"/>
          <w:sz w:val="24"/>
          <w:szCs w:val="24"/>
          <w:lang w:eastAsia="pl-PL"/>
        </w:rPr>
        <w:t>:</w:t>
      </w:r>
      <w:r w:rsidRPr="003132E4">
        <w:rPr>
          <w:rFonts w:ascii="Segoe UI Semilight" w:hAnsi="Segoe UI Semilight" w:cs="Segoe UI Semilight"/>
          <w:noProof/>
          <w:color w:val="00B0F0"/>
          <w:sz w:val="24"/>
          <w:szCs w:val="24"/>
          <w:lang w:eastAsia="pl-PL"/>
        </w:rPr>
        <w:t xml:space="preserve"> </w:t>
      </w:r>
      <w:r w:rsidRPr="003132E4">
        <w:rPr>
          <w:rFonts w:ascii="Segoe UI Semilight" w:hAnsi="Segoe UI Semilight" w:cs="Segoe UI Semilight"/>
          <w:noProof/>
          <w:sz w:val="24"/>
          <w:szCs w:val="24"/>
          <w:lang w:eastAsia="pl-PL"/>
        </w:rPr>
        <w:t>Bereits zum 19. Mal organisiert das GERMANITAS</w:t>
      </w:r>
      <w:r w:rsidR="00433930">
        <w:rPr>
          <w:rFonts w:ascii="Segoe UI Semilight" w:hAnsi="Segoe UI Semilight" w:cs="Segoe UI Semilight"/>
          <w:noProof/>
          <w:sz w:val="24"/>
          <w:szCs w:val="24"/>
          <w:lang w:eastAsia="pl-PL"/>
        </w:rPr>
        <w:t>-</w:t>
      </w:r>
      <w:r w:rsidRPr="003132E4">
        <w:rPr>
          <w:rFonts w:ascii="Segoe UI Semilight" w:hAnsi="Segoe UI Semilight" w:cs="Segoe UI Semilight"/>
          <w:noProof/>
          <w:sz w:val="24"/>
          <w:szCs w:val="24"/>
          <w:lang w:eastAsia="pl-PL"/>
        </w:rPr>
        <w:t xml:space="preserve">Fremdsprachenzentrum einen Sommer-Tandemsprachkurs für deutsche und polnische Lehrkräfte und Multiplikatoren des Jugend- und Kulturaustauschs. Dies wird der zweite Kurs in hybrider Form sein </w:t>
      </w:r>
      <w:r w:rsidR="00132FAC">
        <w:rPr>
          <w:rFonts w:ascii="Segoe UI Semilight" w:hAnsi="Segoe UI Semilight" w:cs="Segoe UI Semilight"/>
          <w:noProof/>
          <w:sz w:val="24"/>
          <w:szCs w:val="24"/>
          <w:lang w:eastAsia="pl-PL"/>
        </w:rPr>
        <w:t>–</w:t>
      </w:r>
      <w:r w:rsidRPr="003132E4">
        <w:rPr>
          <w:rFonts w:ascii="Segoe UI Semilight" w:hAnsi="Segoe UI Semilight" w:cs="Segoe UI Semilight"/>
          <w:noProof/>
          <w:sz w:val="24"/>
          <w:szCs w:val="24"/>
          <w:lang w:eastAsia="pl-PL"/>
        </w:rPr>
        <w:t xml:space="preserve"> vor Ort in Krakau und online zur gleichen Zeit. Die Online-Teilnehmer werden während des Unterrichts über Mikrofon und Kamera anwesend sein. Im Tandemmodul arbeiten die </w:t>
      </w:r>
      <w:r w:rsidR="00132FAC">
        <w:rPr>
          <w:rFonts w:ascii="Segoe UI Semilight" w:hAnsi="Segoe UI Semilight" w:cs="Segoe UI Semilight"/>
          <w:noProof/>
          <w:sz w:val="24"/>
          <w:szCs w:val="24"/>
          <w:lang w:eastAsia="pl-PL"/>
        </w:rPr>
        <w:t>Präsenz-</w:t>
      </w:r>
      <w:r w:rsidRPr="003132E4">
        <w:rPr>
          <w:rFonts w:ascii="Segoe UI Semilight" w:hAnsi="Segoe UI Semilight" w:cs="Segoe UI Semilight"/>
          <w:noProof/>
          <w:sz w:val="24"/>
          <w:szCs w:val="24"/>
          <w:lang w:eastAsia="pl-PL"/>
        </w:rPr>
        <w:t>Teilnehmer in Paaren vor Ort, während die Online-Teilnehmer virtuelle Paare bilden. Der Kurs wird vom Deutsch-Polnischen Jugendwerk finanziell unterstützt.</w:t>
      </w:r>
    </w:p>
    <w:p w14:paraId="025CEB21" w14:textId="77777777" w:rsidR="003132E4" w:rsidRPr="003132E4" w:rsidRDefault="003132E4" w:rsidP="003132E4">
      <w:pPr>
        <w:spacing w:before="120"/>
        <w:rPr>
          <w:rFonts w:ascii="Segoe UI Semilight" w:hAnsi="Segoe UI Semilight" w:cs="Segoe UI Semilight"/>
          <w:noProof/>
          <w:sz w:val="24"/>
          <w:szCs w:val="24"/>
          <w:lang w:eastAsia="pl-PL"/>
        </w:rPr>
      </w:pPr>
      <w:r w:rsidRPr="003132E4">
        <w:rPr>
          <w:rFonts w:ascii="Segoe UI Semilight" w:hAnsi="Segoe UI Semilight" w:cs="Segoe UI Semilight"/>
          <w:b/>
          <w:noProof/>
          <w:color w:val="00B0F0"/>
          <w:sz w:val="24"/>
          <w:szCs w:val="24"/>
          <w:lang w:eastAsia="pl-PL"/>
        </w:rPr>
        <w:t>Ziele und Methoden</w:t>
      </w:r>
      <w:r w:rsidR="00132FAC">
        <w:rPr>
          <w:rFonts w:ascii="Segoe UI Semilight" w:hAnsi="Segoe UI Semilight" w:cs="Segoe UI Semilight"/>
          <w:b/>
          <w:noProof/>
          <w:color w:val="00B0F0"/>
          <w:sz w:val="24"/>
          <w:szCs w:val="24"/>
          <w:lang w:eastAsia="pl-PL"/>
        </w:rPr>
        <w:t>:</w:t>
      </w:r>
      <w:r w:rsidRPr="003132E4">
        <w:rPr>
          <w:rFonts w:ascii="Segoe UI Semilight" w:hAnsi="Segoe UI Semilight" w:cs="Segoe UI Semilight"/>
          <w:noProof/>
          <w:color w:val="00B0F0"/>
          <w:sz w:val="24"/>
          <w:szCs w:val="24"/>
          <w:lang w:eastAsia="pl-PL"/>
        </w:rPr>
        <w:t xml:space="preserve"> </w:t>
      </w:r>
      <w:r w:rsidRPr="003132E4">
        <w:rPr>
          <w:rFonts w:ascii="Segoe UI Semilight" w:hAnsi="Segoe UI Semilight" w:cs="Segoe UI Semilight"/>
          <w:noProof/>
          <w:sz w:val="24"/>
          <w:szCs w:val="24"/>
          <w:lang w:eastAsia="pl-PL"/>
        </w:rPr>
        <w:t>Das Hauptziel des Kurses ist die methodische und sprachliche Unterstü</w:t>
      </w:r>
      <w:r>
        <w:rPr>
          <w:rFonts w:ascii="Segoe UI Semilight" w:hAnsi="Segoe UI Semilight" w:cs="Segoe UI Semilight"/>
          <w:noProof/>
          <w:sz w:val="24"/>
          <w:szCs w:val="24"/>
          <w:lang w:eastAsia="pl-PL"/>
        </w:rPr>
        <w:t>-</w:t>
      </w:r>
      <w:r w:rsidRPr="003132E4">
        <w:rPr>
          <w:rFonts w:ascii="Segoe UI Semilight" w:hAnsi="Segoe UI Semilight" w:cs="Segoe UI Semilight"/>
          <w:noProof/>
          <w:sz w:val="24"/>
          <w:szCs w:val="24"/>
          <w:lang w:eastAsia="pl-PL"/>
        </w:rPr>
        <w:t>tzung von Lehr</w:t>
      </w:r>
      <w:r w:rsidR="00132FAC">
        <w:rPr>
          <w:rFonts w:ascii="Segoe UI Semilight" w:hAnsi="Segoe UI Semilight" w:cs="Segoe UI Semilight"/>
          <w:noProof/>
          <w:sz w:val="24"/>
          <w:szCs w:val="24"/>
          <w:lang w:eastAsia="pl-PL"/>
        </w:rPr>
        <w:t>kräften</w:t>
      </w:r>
      <w:r w:rsidRPr="003132E4">
        <w:rPr>
          <w:rFonts w:ascii="Segoe UI Semilight" w:hAnsi="Segoe UI Semilight" w:cs="Segoe UI Semilight"/>
          <w:noProof/>
          <w:sz w:val="24"/>
          <w:szCs w:val="24"/>
          <w:lang w:eastAsia="pl-PL"/>
        </w:rPr>
        <w:t xml:space="preserve"> und Animateuren des deutsch-polnischen Jugendaustauschs. Erreicht wird dies durch tägliche Intensivsprachkurse in Gruppen mit entsprechendem Sprachniveau, die von erfahrenen </w:t>
      </w:r>
      <w:r w:rsidR="00132FAC" w:rsidRPr="003132E4">
        <w:rPr>
          <w:rFonts w:ascii="Segoe UI Semilight" w:hAnsi="Segoe UI Semilight" w:cs="Segoe UI Semilight"/>
          <w:noProof/>
          <w:sz w:val="24"/>
          <w:szCs w:val="24"/>
          <w:lang w:eastAsia="pl-PL"/>
        </w:rPr>
        <w:t>Le</w:t>
      </w:r>
      <w:r w:rsidR="00132FAC">
        <w:rPr>
          <w:rFonts w:ascii="Segoe UI Semilight" w:hAnsi="Segoe UI Semilight" w:cs="Segoe UI Semilight"/>
          <w:noProof/>
          <w:sz w:val="24"/>
          <w:szCs w:val="24"/>
          <w:lang w:eastAsia="pl-PL"/>
        </w:rPr>
        <w:t>ktorinnen</w:t>
      </w:r>
      <w:r w:rsidR="00132FAC" w:rsidRPr="003132E4">
        <w:rPr>
          <w:rFonts w:ascii="Segoe UI Semilight" w:hAnsi="Segoe UI Semilight" w:cs="Segoe UI Semilight"/>
          <w:noProof/>
          <w:sz w:val="24"/>
          <w:szCs w:val="24"/>
          <w:lang w:eastAsia="pl-PL"/>
        </w:rPr>
        <w:t xml:space="preserve"> </w:t>
      </w:r>
      <w:r w:rsidRPr="003132E4">
        <w:rPr>
          <w:rFonts w:ascii="Segoe UI Semilight" w:hAnsi="Segoe UI Semilight" w:cs="Segoe UI Semilight"/>
          <w:noProof/>
          <w:sz w:val="24"/>
          <w:szCs w:val="24"/>
          <w:lang w:eastAsia="pl-PL"/>
        </w:rPr>
        <w:t>und Muttersprachler</w:t>
      </w:r>
      <w:r w:rsidR="00132FAC">
        <w:rPr>
          <w:rFonts w:ascii="Segoe UI Semilight" w:hAnsi="Segoe UI Semilight" w:cs="Segoe UI Semilight"/>
          <w:noProof/>
          <w:sz w:val="24"/>
          <w:szCs w:val="24"/>
          <w:lang w:eastAsia="pl-PL"/>
        </w:rPr>
        <w:t>inne</w:t>
      </w:r>
      <w:r w:rsidRPr="003132E4">
        <w:rPr>
          <w:rFonts w:ascii="Segoe UI Semilight" w:hAnsi="Segoe UI Semilight" w:cs="Segoe UI Semilight"/>
          <w:noProof/>
          <w:sz w:val="24"/>
          <w:szCs w:val="24"/>
          <w:lang w:eastAsia="pl-PL"/>
        </w:rPr>
        <w:t>n vorbereitet und durchgeführt werden. Der zweite Teil des Kurses besteht aus dem Sprach</w:t>
      </w:r>
      <w:r w:rsidR="00132FAC">
        <w:rPr>
          <w:rFonts w:ascii="Segoe UI Semilight" w:hAnsi="Segoe UI Semilight" w:cs="Segoe UI Semilight"/>
          <w:noProof/>
          <w:sz w:val="24"/>
          <w:szCs w:val="24"/>
          <w:lang w:eastAsia="pl-PL"/>
        </w:rPr>
        <w:t>en</w:t>
      </w:r>
      <w:r w:rsidRPr="003132E4">
        <w:rPr>
          <w:rFonts w:ascii="Segoe UI Semilight" w:hAnsi="Segoe UI Semilight" w:cs="Segoe UI Semilight"/>
          <w:noProof/>
          <w:sz w:val="24"/>
          <w:szCs w:val="24"/>
          <w:lang w:eastAsia="pl-PL"/>
        </w:rPr>
        <w:t xml:space="preserve">lernen in deutsch-polnischen </w:t>
      </w:r>
      <w:r w:rsidR="00132FAC">
        <w:rPr>
          <w:rFonts w:ascii="Segoe UI Semilight" w:hAnsi="Segoe UI Semilight" w:cs="Segoe UI Semilight"/>
          <w:noProof/>
          <w:sz w:val="24"/>
          <w:szCs w:val="24"/>
          <w:lang w:eastAsia="pl-PL"/>
        </w:rPr>
        <w:t>Tandemp</w:t>
      </w:r>
      <w:r w:rsidRPr="003132E4">
        <w:rPr>
          <w:rFonts w:ascii="Segoe UI Semilight" w:hAnsi="Segoe UI Semilight" w:cs="Segoe UI Semilight"/>
          <w:noProof/>
          <w:sz w:val="24"/>
          <w:szCs w:val="24"/>
          <w:lang w:eastAsia="pl-PL"/>
        </w:rPr>
        <w:t>aaren auf der Grundlage von zweisprachigen Materialien. Es werden nicht nur sprachliche, sondern auch politische, kulturelle und historische Kenntnisse vermittelt. Der Unterricht findet in modernen Formen statt, die das methodische Spektrum der Teilnehmer erweitern. Das Programm umfasst auch Elemente des Aussprachetrainings. Der Sprachunterricht und die Tandemtreffen finden jeden Vormittag statt</w:t>
      </w:r>
      <w:r w:rsidR="00132FAC">
        <w:rPr>
          <w:rFonts w:ascii="Segoe UI Semilight" w:hAnsi="Segoe UI Semilight" w:cs="Segoe UI Semilight"/>
          <w:noProof/>
          <w:sz w:val="24"/>
          <w:szCs w:val="24"/>
          <w:lang w:eastAsia="pl-PL"/>
        </w:rPr>
        <w:t xml:space="preserve"> und</w:t>
      </w:r>
      <w:r w:rsidRPr="003132E4">
        <w:rPr>
          <w:rFonts w:ascii="Segoe UI Semilight" w:hAnsi="Segoe UI Semilight" w:cs="Segoe UI Semilight"/>
          <w:noProof/>
          <w:sz w:val="24"/>
          <w:szCs w:val="24"/>
          <w:lang w:eastAsia="pl-PL"/>
        </w:rPr>
        <w:t xml:space="preserve"> sind inhaltlich mit dem Nachmittags</w:t>
      </w:r>
      <w:r w:rsidR="001F2915">
        <w:rPr>
          <w:rFonts w:ascii="Segoe UI Semilight" w:hAnsi="Segoe UI Semilight" w:cs="Segoe UI Semilight"/>
          <w:noProof/>
          <w:sz w:val="24"/>
          <w:szCs w:val="24"/>
          <w:lang w:eastAsia="pl-PL"/>
        </w:rPr>
        <w:softHyphen/>
      </w:r>
      <w:r w:rsidRPr="003132E4">
        <w:rPr>
          <w:rFonts w:ascii="Segoe UI Semilight" w:hAnsi="Segoe UI Semilight" w:cs="Segoe UI Semilight"/>
          <w:noProof/>
          <w:sz w:val="24"/>
          <w:szCs w:val="24"/>
          <w:lang w:eastAsia="pl-PL"/>
        </w:rPr>
        <w:t>programm verknüpft.</w:t>
      </w:r>
    </w:p>
    <w:p w14:paraId="41B51014" w14:textId="77777777" w:rsidR="003132E4" w:rsidRPr="003132E4" w:rsidRDefault="003132E4" w:rsidP="003132E4">
      <w:pPr>
        <w:spacing w:before="120"/>
        <w:rPr>
          <w:rFonts w:ascii="Segoe UI Semilight" w:hAnsi="Segoe UI Semilight" w:cs="Segoe UI Semilight"/>
          <w:noProof/>
          <w:sz w:val="24"/>
          <w:szCs w:val="24"/>
          <w:lang w:eastAsia="pl-PL"/>
        </w:rPr>
      </w:pPr>
      <w:r w:rsidRPr="003132E4">
        <w:rPr>
          <w:rFonts w:ascii="Segoe UI Semilight" w:hAnsi="Segoe UI Semilight" w:cs="Segoe UI Semilight"/>
          <w:b/>
          <w:noProof/>
          <w:color w:val="00B0F0"/>
          <w:sz w:val="24"/>
          <w:szCs w:val="24"/>
          <w:lang w:eastAsia="pl-PL"/>
        </w:rPr>
        <w:t>Nachmittagsprogramm</w:t>
      </w:r>
      <w:r w:rsidR="00132FAC">
        <w:rPr>
          <w:rFonts w:ascii="Segoe UI Semilight" w:hAnsi="Segoe UI Semilight" w:cs="Segoe UI Semilight"/>
          <w:b/>
          <w:noProof/>
          <w:color w:val="00B0F0"/>
          <w:sz w:val="24"/>
          <w:szCs w:val="24"/>
          <w:lang w:eastAsia="pl-PL"/>
        </w:rPr>
        <w:t>:</w:t>
      </w:r>
      <w:r w:rsidRPr="003132E4">
        <w:rPr>
          <w:rFonts w:ascii="Segoe UI Semilight" w:hAnsi="Segoe UI Semilight" w:cs="Segoe UI Semilight"/>
          <w:noProof/>
          <w:color w:val="00B0F0"/>
          <w:sz w:val="24"/>
          <w:szCs w:val="24"/>
          <w:lang w:eastAsia="pl-PL"/>
        </w:rPr>
        <w:t xml:space="preserve"> </w:t>
      </w:r>
      <w:r w:rsidRPr="003132E4">
        <w:rPr>
          <w:rFonts w:ascii="Segoe UI Semilight" w:hAnsi="Segoe UI Semilight" w:cs="Segoe UI Semilight"/>
          <w:noProof/>
          <w:sz w:val="24"/>
          <w:szCs w:val="24"/>
          <w:lang w:eastAsia="pl-PL"/>
        </w:rPr>
        <w:t xml:space="preserve">Die Teilnehmer </w:t>
      </w:r>
      <w:r w:rsidR="00132FAC">
        <w:rPr>
          <w:rFonts w:ascii="Segoe UI Semilight" w:hAnsi="Segoe UI Semilight" w:cs="Segoe UI Semilight"/>
          <w:noProof/>
          <w:sz w:val="24"/>
          <w:szCs w:val="24"/>
          <w:lang w:eastAsia="pl-PL"/>
        </w:rPr>
        <w:t>können</w:t>
      </w:r>
      <w:r w:rsidRPr="003132E4">
        <w:rPr>
          <w:rFonts w:ascii="Segoe UI Semilight" w:hAnsi="Segoe UI Semilight" w:cs="Segoe UI Semilight"/>
          <w:noProof/>
          <w:sz w:val="24"/>
          <w:szCs w:val="24"/>
          <w:lang w:eastAsia="pl-PL"/>
        </w:rPr>
        <w:t xml:space="preserve"> in Workshops, deren Themen sie selbst vorschlagen, internationale Kontakte knüpfen sowie </w:t>
      </w:r>
      <w:r w:rsidR="00132FAC">
        <w:rPr>
          <w:rFonts w:ascii="Segoe UI Semilight" w:hAnsi="Segoe UI Semilight" w:cs="Segoe UI Semilight"/>
          <w:noProof/>
          <w:sz w:val="24"/>
          <w:szCs w:val="24"/>
          <w:lang w:eastAsia="pl-PL"/>
        </w:rPr>
        <w:t xml:space="preserve">an </w:t>
      </w:r>
      <w:r w:rsidRPr="003132E4">
        <w:rPr>
          <w:rFonts w:ascii="Segoe UI Semilight" w:hAnsi="Segoe UI Semilight" w:cs="Segoe UI Semilight"/>
          <w:noProof/>
          <w:sz w:val="24"/>
          <w:szCs w:val="24"/>
          <w:lang w:eastAsia="pl-PL"/>
        </w:rPr>
        <w:t xml:space="preserve">Vorträgen, Film-, Musik- und Tanzabenden </w:t>
      </w:r>
      <w:r w:rsidR="00132FAC">
        <w:rPr>
          <w:rFonts w:ascii="Segoe UI Semilight" w:hAnsi="Segoe UI Semilight" w:cs="Segoe UI Semilight"/>
          <w:noProof/>
          <w:sz w:val="24"/>
          <w:szCs w:val="24"/>
          <w:lang w:eastAsia="pl-PL"/>
        </w:rPr>
        <w:t>mitwirken</w:t>
      </w:r>
      <w:r w:rsidRPr="003132E4">
        <w:rPr>
          <w:rFonts w:ascii="Segoe UI Semilight" w:hAnsi="Segoe UI Semilight" w:cs="Segoe UI Semilight"/>
          <w:noProof/>
          <w:sz w:val="24"/>
          <w:szCs w:val="24"/>
          <w:lang w:eastAsia="pl-PL"/>
        </w:rPr>
        <w:t xml:space="preserve">. Die Freizeit (Ausflüge, sportliche Aktivitäten) wird in Absprache mit den Teilnehmern und je nach Wetterlage geplant. </w:t>
      </w:r>
    </w:p>
    <w:p w14:paraId="5A36A6DC" w14:textId="77777777" w:rsidR="003132E4" w:rsidRPr="003132E4" w:rsidRDefault="003132E4" w:rsidP="003132E4">
      <w:pPr>
        <w:spacing w:before="120"/>
        <w:rPr>
          <w:rFonts w:ascii="Segoe UI Semilight" w:hAnsi="Segoe UI Semilight" w:cs="Segoe UI Semilight"/>
          <w:noProof/>
          <w:sz w:val="24"/>
          <w:szCs w:val="24"/>
          <w:lang w:eastAsia="pl-PL"/>
        </w:rPr>
      </w:pPr>
      <w:r w:rsidRPr="003132E4">
        <w:rPr>
          <w:rFonts w:ascii="Segoe UI Semilight" w:hAnsi="Segoe UI Semilight" w:cs="Segoe UI Semilight"/>
          <w:b/>
          <w:noProof/>
          <w:color w:val="00B0F0"/>
          <w:sz w:val="24"/>
          <w:szCs w:val="24"/>
          <w:lang w:eastAsia="pl-PL"/>
        </w:rPr>
        <w:t>Kultur- und Besichtigungsprogramm</w:t>
      </w:r>
      <w:r w:rsidR="00132FAC">
        <w:rPr>
          <w:rFonts w:ascii="Segoe UI Semilight" w:hAnsi="Segoe UI Semilight" w:cs="Segoe UI Semilight"/>
          <w:b/>
          <w:noProof/>
          <w:color w:val="00B0F0"/>
          <w:sz w:val="24"/>
          <w:szCs w:val="24"/>
          <w:lang w:eastAsia="pl-PL"/>
        </w:rPr>
        <w:t>:</w:t>
      </w:r>
      <w:r w:rsidRPr="003132E4">
        <w:rPr>
          <w:rFonts w:ascii="Segoe UI Semilight" w:hAnsi="Segoe UI Semilight" w:cs="Segoe UI Semilight"/>
          <w:noProof/>
          <w:sz w:val="24"/>
          <w:szCs w:val="24"/>
          <w:lang w:eastAsia="pl-PL"/>
        </w:rPr>
        <w:t xml:space="preserve"> Ganztägiger Ausflug zum Kloster Tyniec, kombiniert mit Kräuter- und Kalligraphieworkshops und einem Orgelkonzert. Besuch im Krakauer Stadtteil Kazimierz. Fahrt mit der Wasserstraßenbahn auf der Weichsel. Vorträge über die Kultur und Geschichte der Region, Liederabende, Filme, sportliche Aktivitäten, Workshops. Fakultative Ausflüge (gegen Aufpreis): Salzbergwerk in Bochnia oder Wieliczka, Stadtführung in Krakau, Besuch des Museums Auschwitz-Birkenau.</w:t>
      </w:r>
    </w:p>
    <w:p w14:paraId="7DAC1D5C" w14:textId="77777777" w:rsidR="003132E4" w:rsidRPr="003132E4" w:rsidRDefault="003132E4" w:rsidP="003132E4">
      <w:pPr>
        <w:spacing w:before="120"/>
        <w:rPr>
          <w:rFonts w:ascii="Segoe UI Semilight" w:hAnsi="Segoe UI Semilight" w:cs="Segoe UI Semilight"/>
          <w:noProof/>
          <w:sz w:val="24"/>
          <w:szCs w:val="24"/>
          <w:lang w:eastAsia="pl-PL"/>
        </w:rPr>
      </w:pPr>
      <w:r w:rsidRPr="003132E4">
        <w:rPr>
          <w:rFonts w:ascii="Segoe UI Semilight" w:hAnsi="Segoe UI Semilight" w:cs="Segoe UI Semilight"/>
          <w:b/>
          <w:noProof/>
          <w:color w:val="00B0F0"/>
          <w:sz w:val="24"/>
          <w:szCs w:val="24"/>
          <w:lang w:eastAsia="pl-PL"/>
        </w:rPr>
        <w:t>Ort</w:t>
      </w:r>
      <w:r w:rsidR="00132FAC">
        <w:rPr>
          <w:rFonts w:ascii="Segoe UI Semilight" w:hAnsi="Segoe UI Semilight" w:cs="Segoe UI Semilight"/>
          <w:b/>
          <w:noProof/>
          <w:color w:val="00B0F0"/>
          <w:sz w:val="24"/>
          <w:szCs w:val="24"/>
          <w:lang w:eastAsia="pl-PL"/>
        </w:rPr>
        <w:t>:</w:t>
      </w:r>
      <w:r w:rsidRPr="003132E4">
        <w:rPr>
          <w:rFonts w:ascii="Segoe UI Semilight" w:hAnsi="Segoe UI Semilight" w:cs="Segoe UI Semilight"/>
          <w:noProof/>
          <w:color w:val="00B0F0"/>
          <w:sz w:val="24"/>
          <w:szCs w:val="24"/>
          <w:lang w:eastAsia="pl-PL"/>
        </w:rPr>
        <w:t xml:space="preserve"> </w:t>
      </w:r>
      <w:r w:rsidR="00132FAC">
        <w:rPr>
          <w:rFonts w:ascii="Segoe UI Semilight" w:hAnsi="Segoe UI Semilight" w:cs="Segoe UI Semilight"/>
          <w:noProof/>
          <w:color w:val="00B0F0"/>
          <w:sz w:val="24"/>
          <w:szCs w:val="24"/>
          <w:lang w:eastAsia="pl-PL"/>
        </w:rPr>
        <w:t xml:space="preserve">Das </w:t>
      </w:r>
      <w:r w:rsidRPr="003132E4">
        <w:rPr>
          <w:rFonts w:ascii="Segoe UI Semilight" w:hAnsi="Segoe UI Semilight" w:cs="Segoe UI Semilight"/>
          <w:noProof/>
          <w:sz w:val="24"/>
          <w:szCs w:val="24"/>
          <w:lang w:eastAsia="pl-PL"/>
        </w:rPr>
        <w:t xml:space="preserve">Hotel Forest (Jodłowa 13, 30-251 Kraków, https://www.foresthotel.pl/) </w:t>
      </w:r>
      <w:r w:rsidR="00132FAC">
        <w:rPr>
          <w:rFonts w:ascii="Segoe UI Semilight" w:hAnsi="Segoe UI Semilight" w:cs="Segoe UI Semilight"/>
          <w:noProof/>
          <w:sz w:val="24"/>
          <w:szCs w:val="24"/>
          <w:lang w:eastAsia="pl-PL"/>
        </w:rPr>
        <w:t>befindet sich</w:t>
      </w:r>
      <w:r w:rsidR="00132FAC" w:rsidRPr="003132E4">
        <w:rPr>
          <w:rFonts w:ascii="Segoe UI Semilight" w:hAnsi="Segoe UI Semilight" w:cs="Segoe UI Semilight"/>
          <w:noProof/>
          <w:sz w:val="24"/>
          <w:szCs w:val="24"/>
          <w:lang w:eastAsia="pl-PL"/>
        </w:rPr>
        <w:t xml:space="preserve"> </w:t>
      </w:r>
      <w:r w:rsidRPr="003132E4">
        <w:rPr>
          <w:rFonts w:ascii="Segoe UI Semilight" w:hAnsi="Segoe UI Semilight" w:cs="Segoe UI Semilight"/>
          <w:noProof/>
          <w:sz w:val="24"/>
          <w:szCs w:val="24"/>
          <w:lang w:eastAsia="pl-PL"/>
        </w:rPr>
        <w:t xml:space="preserve">am westlichen Stadtrand von Kraków, in der Nähe der Autobahnausfahrt A4 und des Flughafens </w:t>
      </w:r>
      <w:r w:rsidRPr="003132E4">
        <w:rPr>
          <w:rFonts w:ascii="Segoe UI Semilight" w:hAnsi="Segoe UI Semilight" w:cs="Segoe UI Semilight"/>
          <w:noProof/>
          <w:sz w:val="24"/>
          <w:szCs w:val="24"/>
          <w:lang w:eastAsia="pl-PL"/>
        </w:rPr>
        <w:lastRenderedPageBreak/>
        <w:t>Balice, 15 Autominuten vom Zentrum Krakaus entfernt. Das Hotel liegt in einem Wald am Steilufer des Weichseltals, 200 m vom Schloss in Przegorzaly und einem historischen Turm entfernt, von wo aus man einen herrlichen Blick auf den Fluss hat. Nahe gelegene Sehenswürdigkeiten, die zu Fuß oder mit dem Fahrrad erreichbar sind: Schwimmstrand in Kryspinów, malerisches Haff Zakrzówek und Twardowski-Felsen, Ko</w:t>
      </w:r>
      <w:r w:rsidR="001F2915" w:rsidRPr="001F2915">
        <w:rPr>
          <w:rFonts w:ascii="Segoe UI Semilight" w:hAnsi="Segoe UI Semilight" w:cs="Segoe UI Semilight"/>
          <w:noProof/>
          <w:sz w:val="24"/>
          <w:szCs w:val="24"/>
          <w:lang w:eastAsia="pl-PL"/>
        </w:rPr>
        <w:t>ś</w:t>
      </w:r>
      <w:r w:rsidRPr="003132E4">
        <w:rPr>
          <w:rFonts w:ascii="Segoe UI Semilight" w:hAnsi="Segoe UI Semilight" w:cs="Segoe UI Semilight"/>
          <w:noProof/>
          <w:sz w:val="24"/>
          <w:szCs w:val="24"/>
          <w:lang w:eastAsia="pl-PL"/>
        </w:rPr>
        <w:t xml:space="preserve">ciuszko-Hügel, Piłsudski-Hügel, Zoo, zahlreiche Rad- und Wanderwege, Restaurant im historischen Turm "U Ziyada", Café auf der Aussichtsterrasse des Schlosses. Das Hotel bietet komfortable Doppelzimmer mit Bad (Einzelzimmer sind gegen einen Aufpreis von 80 PLN pro Nacht zugänglich) und Parkplätze. Jedes Zimmer ist mit einem Fernseher und Internetanschluss ausgestattet. </w:t>
      </w:r>
    </w:p>
    <w:p w14:paraId="4EEF51A6" w14:textId="77777777" w:rsidR="003132E4" w:rsidRPr="003132E4" w:rsidRDefault="003132E4" w:rsidP="003132E4">
      <w:pPr>
        <w:spacing w:before="120"/>
        <w:rPr>
          <w:rFonts w:ascii="Segoe UI Semilight" w:hAnsi="Segoe UI Semilight" w:cs="Segoe UI Semilight"/>
          <w:noProof/>
          <w:sz w:val="24"/>
          <w:szCs w:val="24"/>
          <w:lang w:eastAsia="pl-PL"/>
        </w:rPr>
      </w:pPr>
      <w:r w:rsidRPr="003132E4">
        <w:rPr>
          <w:rFonts w:ascii="Segoe UI Semilight" w:hAnsi="Segoe UI Semilight" w:cs="Segoe UI Semilight"/>
          <w:b/>
          <w:noProof/>
          <w:color w:val="00B0F0"/>
          <w:sz w:val="24"/>
          <w:szCs w:val="24"/>
          <w:lang w:eastAsia="pl-PL"/>
        </w:rPr>
        <w:t>Anfahrt</w:t>
      </w:r>
      <w:r w:rsidR="00132FAC">
        <w:rPr>
          <w:rFonts w:ascii="Segoe UI Semilight" w:hAnsi="Segoe UI Semilight" w:cs="Segoe UI Semilight"/>
          <w:b/>
          <w:noProof/>
          <w:color w:val="00B0F0"/>
          <w:sz w:val="24"/>
          <w:szCs w:val="24"/>
          <w:lang w:eastAsia="pl-PL"/>
        </w:rPr>
        <w:t>:</w:t>
      </w:r>
      <w:r w:rsidRPr="003132E4">
        <w:rPr>
          <w:rFonts w:ascii="Segoe UI Semilight" w:hAnsi="Segoe UI Semilight" w:cs="Segoe UI Semilight"/>
          <w:noProof/>
          <w:sz w:val="24"/>
          <w:szCs w:val="24"/>
          <w:lang w:eastAsia="pl-PL"/>
        </w:rPr>
        <w:t xml:space="preserve"> Zug bis zum Hauptbahnhof Krakau, Bus bis zum Busbahnhof Krakau MDA, Flug bis zum Flughafen Krakau Balice, Auto über die Autobahn A4 - Ausfahrt Krakau/Tyniec. Bei Bedarf organisieren wir </w:t>
      </w:r>
      <w:r w:rsidR="00132FAC">
        <w:rPr>
          <w:rFonts w:ascii="Segoe UI Semilight" w:hAnsi="Segoe UI Semilight" w:cs="Segoe UI Semilight"/>
          <w:noProof/>
          <w:sz w:val="24"/>
          <w:szCs w:val="24"/>
          <w:lang w:eastAsia="pl-PL"/>
        </w:rPr>
        <w:t xml:space="preserve">einen </w:t>
      </w:r>
      <w:r w:rsidRPr="003132E4">
        <w:rPr>
          <w:rFonts w:ascii="Segoe UI Semilight" w:hAnsi="Segoe UI Semilight" w:cs="Segoe UI Semilight"/>
          <w:noProof/>
          <w:sz w:val="24"/>
          <w:szCs w:val="24"/>
          <w:lang w:eastAsia="pl-PL"/>
        </w:rPr>
        <w:t>Transfer zum Hotel vom Bahnhof oder vom Flughafen.</w:t>
      </w:r>
    </w:p>
    <w:p w14:paraId="4E1C37A1" w14:textId="77777777" w:rsidR="003132E4" w:rsidRPr="003132E4" w:rsidRDefault="003132E4" w:rsidP="003132E4">
      <w:pPr>
        <w:spacing w:before="120"/>
        <w:rPr>
          <w:rFonts w:ascii="Segoe UI Semilight" w:hAnsi="Segoe UI Semilight" w:cs="Segoe UI Semilight"/>
          <w:noProof/>
          <w:sz w:val="24"/>
          <w:szCs w:val="24"/>
          <w:lang w:eastAsia="pl-PL"/>
        </w:rPr>
      </w:pPr>
      <w:r w:rsidRPr="003132E4">
        <w:rPr>
          <w:rFonts w:ascii="Segoe UI Semilight" w:hAnsi="Segoe UI Semilight" w:cs="Segoe UI Semilight"/>
          <w:b/>
          <w:noProof/>
          <w:color w:val="00B0F0"/>
          <w:sz w:val="24"/>
          <w:szCs w:val="24"/>
          <w:lang w:eastAsia="pl-PL"/>
        </w:rPr>
        <w:t>Zielgruppe</w:t>
      </w:r>
      <w:r w:rsidR="00132FAC">
        <w:rPr>
          <w:rFonts w:ascii="Segoe UI Semilight" w:hAnsi="Segoe UI Semilight" w:cs="Segoe UI Semilight"/>
          <w:b/>
          <w:noProof/>
          <w:color w:val="00B0F0"/>
          <w:sz w:val="24"/>
          <w:szCs w:val="24"/>
          <w:lang w:eastAsia="pl-PL"/>
        </w:rPr>
        <w:t>:</w:t>
      </w:r>
      <w:r w:rsidRPr="003132E4">
        <w:rPr>
          <w:rFonts w:ascii="Segoe UI Semilight" w:hAnsi="Segoe UI Semilight" w:cs="Segoe UI Semilight"/>
          <w:noProof/>
          <w:sz w:val="24"/>
          <w:szCs w:val="24"/>
          <w:lang w:eastAsia="pl-PL"/>
        </w:rPr>
        <w:t xml:space="preserve"> Beteiligte Lehrkräfte und andere Multiplikatoren des deutsch-polnischen Jugend- und Kulturaustauschs sowie Personen, die beabsichtigen, direkt nach dem Kurs einen Austausch durchzuführen (je 20 Teilnehmer aus Polen und Deutschland). Weitere Teilnehmer können sich dem Kurs anschließen, insofern noch Plätze frei sind (zusätzliche Kosten: 150 zł pro Tag). Der PNWM-Zuschuss gilt nicht für Germanisten oder Übersetzer der deutschen Sprache. </w:t>
      </w:r>
    </w:p>
    <w:p w14:paraId="2B8EEBAA" w14:textId="77777777" w:rsidR="003132E4" w:rsidRPr="003132E4" w:rsidRDefault="003132E4" w:rsidP="003132E4">
      <w:pPr>
        <w:spacing w:before="120"/>
        <w:rPr>
          <w:rFonts w:ascii="Segoe UI Semilight" w:hAnsi="Segoe UI Semilight" w:cs="Segoe UI Semilight"/>
          <w:noProof/>
          <w:sz w:val="24"/>
          <w:szCs w:val="24"/>
          <w:lang w:eastAsia="pl-PL"/>
        </w:rPr>
      </w:pPr>
      <w:r w:rsidRPr="003132E4">
        <w:rPr>
          <w:rFonts w:ascii="Segoe UI Semilight" w:hAnsi="Segoe UI Semilight" w:cs="Segoe UI Semilight"/>
          <w:noProof/>
          <w:sz w:val="24"/>
          <w:szCs w:val="24"/>
          <w:lang w:eastAsia="pl-PL"/>
        </w:rPr>
        <w:t xml:space="preserve">Die von der PNWM subventionierte Kursgebühr für </w:t>
      </w:r>
      <w:r w:rsidR="00132FAC">
        <w:rPr>
          <w:rFonts w:ascii="Segoe UI Semilight" w:hAnsi="Segoe UI Semilight" w:cs="Segoe UI Semilight"/>
          <w:noProof/>
          <w:sz w:val="24"/>
          <w:szCs w:val="24"/>
          <w:lang w:eastAsia="pl-PL"/>
        </w:rPr>
        <w:t>deut</w:t>
      </w:r>
      <w:r w:rsidR="00132FAC" w:rsidRPr="003132E4">
        <w:rPr>
          <w:rFonts w:ascii="Segoe UI Semilight" w:hAnsi="Segoe UI Semilight" w:cs="Segoe UI Semilight"/>
          <w:noProof/>
          <w:sz w:val="24"/>
          <w:szCs w:val="24"/>
          <w:lang w:eastAsia="pl-PL"/>
        </w:rPr>
        <w:t xml:space="preserve">sche </w:t>
      </w:r>
      <w:r w:rsidRPr="003132E4">
        <w:rPr>
          <w:rFonts w:ascii="Segoe UI Semilight" w:hAnsi="Segoe UI Semilight" w:cs="Segoe UI Semilight"/>
          <w:noProof/>
          <w:sz w:val="24"/>
          <w:szCs w:val="24"/>
          <w:lang w:eastAsia="pl-PL"/>
        </w:rPr>
        <w:t>Teilnehmer:</w:t>
      </w:r>
    </w:p>
    <w:p w14:paraId="24F399DF" w14:textId="77777777" w:rsidR="003132E4" w:rsidRPr="003132E4" w:rsidRDefault="003132E4" w:rsidP="003132E4">
      <w:pPr>
        <w:spacing w:before="120"/>
        <w:rPr>
          <w:rFonts w:ascii="Segoe UI Semilight" w:hAnsi="Segoe UI Semilight" w:cs="Segoe UI Semilight"/>
          <w:b/>
          <w:noProof/>
          <w:sz w:val="28"/>
          <w:szCs w:val="24"/>
          <w:lang w:eastAsia="pl-PL"/>
        </w:rPr>
      </w:pPr>
      <w:r w:rsidRPr="003132E4">
        <w:rPr>
          <w:rFonts w:ascii="Segoe UI Semilight" w:hAnsi="Segoe UI Semilight" w:cs="Segoe UI Semilight"/>
          <w:b/>
          <w:noProof/>
          <w:sz w:val="28"/>
          <w:szCs w:val="24"/>
          <w:lang w:eastAsia="pl-PL"/>
        </w:rPr>
        <w:t xml:space="preserve">Kurs </w:t>
      </w:r>
      <w:r>
        <w:rPr>
          <w:rFonts w:ascii="Segoe UI Semilight" w:hAnsi="Segoe UI Semilight" w:cs="Segoe UI Semilight"/>
          <w:b/>
          <w:noProof/>
          <w:sz w:val="28"/>
          <w:szCs w:val="24"/>
          <w:lang w:eastAsia="pl-PL"/>
        </w:rPr>
        <w:t xml:space="preserve">vor Ort </w:t>
      </w:r>
      <w:r w:rsidRPr="003132E4">
        <w:rPr>
          <w:rFonts w:ascii="Segoe UI Semilight" w:hAnsi="Segoe UI Semilight" w:cs="Segoe UI Semilight"/>
          <w:b/>
          <w:noProof/>
          <w:sz w:val="28"/>
          <w:szCs w:val="24"/>
          <w:lang w:eastAsia="pl-PL"/>
        </w:rPr>
        <w:t xml:space="preserve">in Krakau: </w:t>
      </w:r>
      <w:r>
        <w:rPr>
          <w:rFonts w:ascii="Segoe UI Semilight" w:hAnsi="Segoe UI Semilight" w:cs="Segoe UI Semilight"/>
          <w:b/>
          <w:noProof/>
          <w:sz w:val="28"/>
          <w:szCs w:val="24"/>
          <w:lang w:eastAsia="pl-PL"/>
        </w:rPr>
        <w:t>500 EUR</w:t>
      </w:r>
      <w:r w:rsidRPr="003132E4">
        <w:rPr>
          <w:rFonts w:ascii="Segoe UI Semilight" w:hAnsi="Segoe UI Semilight" w:cs="Segoe UI Semilight"/>
          <w:b/>
          <w:noProof/>
          <w:sz w:val="28"/>
          <w:szCs w:val="24"/>
          <w:lang w:eastAsia="pl-PL"/>
        </w:rPr>
        <w:t xml:space="preserve"> </w:t>
      </w:r>
      <w:r>
        <w:rPr>
          <w:rFonts w:ascii="Segoe UI Semilight" w:hAnsi="Segoe UI Semilight" w:cs="Segoe UI Semilight"/>
          <w:b/>
          <w:noProof/>
          <w:sz w:val="28"/>
          <w:szCs w:val="24"/>
          <w:lang w:eastAsia="pl-PL"/>
        </w:rPr>
        <w:tab/>
      </w:r>
      <w:r>
        <w:rPr>
          <w:rFonts w:ascii="Segoe UI Semilight" w:hAnsi="Segoe UI Semilight" w:cs="Segoe UI Semilight"/>
          <w:b/>
          <w:noProof/>
          <w:sz w:val="28"/>
          <w:szCs w:val="24"/>
          <w:lang w:eastAsia="pl-PL"/>
        </w:rPr>
        <w:tab/>
      </w:r>
      <w:r w:rsidRPr="003132E4">
        <w:rPr>
          <w:rFonts w:ascii="Segoe UI Semilight" w:hAnsi="Segoe UI Semilight" w:cs="Segoe UI Semilight"/>
          <w:b/>
          <w:noProof/>
          <w:sz w:val="28"/>
          <w:szCs w:val="24"/>
          <w:lang w:eastAsia="pl-PL"/>
        </w:rPr>
        <w:t xml:space="preserve">Online-Teilnahme: </w:t>
      </w:r>
      <w:r>
        <w:rPr>
          <w:rFonts w:ascii="Segoe UI Semilight" w:hAnsi="Segoe UI Semilight" w:cs="Segoe UI Semilight"/>
          <w:b/>
          <w:noProof/>
          <w:sz w:val="28"/>
          <w:szCs w:val="24"/>
          <w:lang w:eastAsia="pl-PL"/>
        </w:rPr>
        <w:t>150</w:t>
      </w:r>
      <w:r w:rsidRPr="003132E4">
        <w:rPr>
          <w:rFonts w:ascii="Segoe UI Semilight" w:hAnsi="Segoe UI Semilight" w:cs="Segoe UI Semilight"/>
          <w:b/>
          <w:noProof/>
          <w:sz w:val="28"/>
          <w:szCs w:val="24"/>
          <w:lang w:eastAsia="pl-PL"/>
        </w:rPr>
        <w:t xml:space="preserve"> </w:t>
      </w:r>
      <w:r>
        <w:rPr>
          <w:rFonts w:ascii="Segoe UI Semilight" w:hAnsi="Segoe UI Semilight" w:cs="Segoe UI Semilight"/>
          <w:b/>
          <w:noProof/>
          <w:sz w:val="28"/>
          <w:szCs w:val="24"/>
          <w:lang w:eastAsia="pl-PL"/>
        </w:rPr>
        <w:t>EUR</w:t>
      </w:r>
    </w:p>
    <w:p w14:paraId="3062D3EF" w14:textId="77777777" w:rsidR="003132E4" w:rsidRPr="003132E4" w:rsidRDefault="003132E4" w:rsidP="003132E4">
      <w:pPr>
        <w:spacing w:before="120"/>
        <w:rPr>
          <w:rFonts w:ascii="Segoe UI Semilight" w:hAnsi="Segoe UI Semilight" w:cs="Segoe UI Semilight"/>
          <w:noProof/>
          <w:sz w:val="24"/>
          <w:szCs w:val="24"/>
          <w:lang w:eastAsia="pl-PL"/>
        </w:rPr>
      </w:pPr>
      <w:r w:rsidRPr="003132E4">
        <w:rPr>
          <w:rFonts w:ascii="Segoe UI Semilight" w:hAnsi="Segoe UI Semilight" w:cs="Segoe UI Semilight"/>
          <w:noProof/>
          <w:sz w:val="24"/>
          <w:szCs w:val="24"/>
          <w:lang w:eastAsia="pl-PL"/>
        </w:rPr>
        <w:t>Die Gebühr beinhaltet: 60 Stunden Sprachunterricht mit erfahrenen polnischen und deutschen Lehrer</w:t>
      </w:r>
      <w:r w:rsidR="00132FAC">
        <w:rPr>
          <w:rFonts w:ascii="Segoe UI Semilight" w:hAnsi="Segoe UI Semilight" w:cs="Segoe UI Semilight"/>
          <w:noProof/>
          <w:sz w:val="24"/>
          <w:szCs w:val="24"/>
          <w:lang w:eastAsia="pl-PL"/>
        </w:rPr>
        <w:t>inne</w:t>
      </w:r>
      <w:r w:rsidRPr="003132E4">
        <w:rPr>
          <w:rFonts w:ascii="Segoe UI Semilight" w:hAnsi="Segoe UI Semilight" w:cs="Segoe UI Semilight"/>
          <w:noProof/>
          <w:sz w:val="24"/>
          <w:szCs w:val="24"/>
          <w:lang w:eastAsia="pl-PL"/>
        </w:rPr>
        <w:t>n sowie in Tandem- und Workshop-Gruppen; Unterkunft, Vollpension (3 Mahlzeiten pro Tag + Kaffeepause), Vorträge, Kultur- und Besichtigungsprogramm, Kursunterlagen.</w:t>
      </w:r>
    </w:p>
    <w:p w14:paraId="5A693C15" w14:textId="77777777" w:rsidR="003132E4" w:rsidRPr="003132E4" w:rsidRDefault="003132E4" w:rsidP="003132E4">
      <w:pPr>
        <w:spacing w:before="120"/>
        <w:rPr>
          <w:rFonts w:ascii="Segoe UI Semilight" w:hAnsi="Segoe UI Semilight" w:cs="Segoe UI Semilight"/>
          <w:noProof/>
          <w:sz w:val="24"/>
          <w:szCs w:val="24"/>
          <w:lang w:eastAsia="pl-PL"/>
        </w:rPr>
      </w:pPr>
      <w:r w:rsidRPr="003132E4">
        <w:rPr>
          <w:rFonts w:ascii="Segoe UI Semilight" w:hAnsi="Segoe UI Semilight" w:cs="Segoe UI Semilight"/>
          <w:b/>
          <w:noProof/>
          <w:color w:val="00B0F0"/>
          <w:sz w:val="24"/>
          <w:szCs w:val="24"/>
          <w:lang w:eastAsia="pl-PL"/>
        </w:rPr>
        <w:t>Bewerbungsfrist</w:t>
      </w:r>
      <w:r w:rsidRPr="003132E4">
        <w:rPr>
          <w:rFonts w:ascii="Segoe UI Semilight" w:hAnsi="Segoe UI Semilight" w:cs="Segoe UI Semilight"/>
          <w:noProof/>
          <w:sz w:val="24"/>
          <w:szCs w:val="24"/>
          <w:lang w:eastAsia="pl-PL"/>
        </w:rPr>
        <w:t xml:space="preserve"> für den Kurs: </w:t>
      </w:r>
      <w:r w:rsidRPr="003132E4">
        <w:rPr>
          <w:rFonts w:ascii="Segoe UI Semilight" w:hAnsi="Segoe UI Semilight" w:cs="Segoe UI Semilight"/>
          <w:b/>
          <w:noProof/>
          <w:sz w:val="28"/>
          <w:szCs w:val="24"/>
          <w:lang w:eastAsia="pl-PL"/>
        </w:rPr>
        <w:t>25.06.2022</w:t>
      </w:r>
      <w:r w:rsidRPr="003132E4">
        <w:rPr>
          <w:rFonts w:ascii="Segoe UI Semilight" w:hAnsi="Segoe UI Semilight" w:cs="Segoe UI Semilight"/>
          <w:noProof/>
          <w:sz w:val="28"/>
          <w:szCs w:val="24"/>
          <w:lang w:eastAsia="pl-PL"/>
        </w:rPr>
        <w:t xml:space="preserve"> </w:t>
      </w:r>
    </w:p>
    <w:p w14:paraId="1232DDAE" w14:textId="77777777" w:rsidR="003132E4" w:rsidRPr="003132E4" w:rsidRDefault="003132E4" w:rsidP="003132E4">
      <w:pPr>
        <w:spacing w:before="120"/>
        <w:rPr>
          <w:rFonts w:ascii="Segoe UI Semilight" w:hAnsi="Segoe UI Semilight" w:cs="Segoe UI Semilight"/>
          <w:noProof/>
          <w:sz w:val="24"/>
          <w:szCs w:val="24"/>
          <w:lang w:eastAsia="pl-PL"/>
        </w:rPr>
      </w:pPr>
      <w:r w:rsidRPr="003132E4">
        <w:rPr>
          <w:rFonts w:ascii="Segoe UI Semilight" w:hAnsi="Segoe UI Semilight" w:cs="Segoe UI Semilight"/>
          <w:b/>
          <w:noProof/>
          <w:color w:val="00B0F0"/>
          <w:sz w:val="24"/>
          <w:szCs w:val="24"/>
          <w:lang w:eastAsia="pl-PL"/>
        </w:rPr>
        <w:t>Bewerbungsformular</w:t>
      </w:r>
      <w:r w:rsidRPr="003132E4">
        <w:rPr>
          <w:rFonts w:ascii="Segoe UI Semilight" w:hAnsi="Segoe UI Semilight" w:cs="Segoe UI Semilight"/>
          <w:noProof/>
          <w:sz w:val="24"/>
          <w:szCs w:val="24"/>
          <w:lang w:eastAsia="pl-PL"/>
        </w:rPr>
        <w:t xml:space="preserve">: </w:t>
      </w:r>
      <w:hyperlink r:id="rId8" w:history="1">
        <w:r w:rsidR="00132FAC" w:rsidRPr="00DA03B1">
          <w:rPr>
            <w:rStyle w:val="Hipercze"/>
            <w:rFonts w:ascii="Segoe UI Semilight" w:hAnsi="Segoe UI Semilight" w:cs="Segoe UI Semilight"/>
            <w:noProof/>
            <w:sz w:val="24"/>
            <w:szCs w:val="24"/>
            <w:lang w:eastAsia="pl-PL"/>
          </w:rPr>
          <w:t>https://forms.gle/SX8jZ6jQnFJvUt2Z6</w:t>
        </w:r>
      </w:hyperlink>
      <w:r w:rsidR="00132FAC">
        <w:rPr>
          <w:rFonts w:ascii="Segoe UI Semilight" w:hAnsi="Segoe UI Semilight" w:cs="Segoe UI Semilight"/>
          <w:noProof/>
          <w:sz w:val="24"/>
          <w:szCs w:val="24"/>
          <w:lang w:eastAsia="pl-PL"/>
        </w:rPr>
        <w:t xml:space="preserve"> –</w:t>
      </w:r>
      <w:r w:rsidRPr="003132E4">
        <w:rPr>
          <w:rFonts w:ascii="Segoe UI Semilight" w:hAnsi="Segoe UI Semilight" w:cs="Segoe UI Semilight"/>
          <w:noProof/>
          <w:sz w:val="24"/>
          <w:szCs w:val="24"/>
          <w:lang w:eastAsia="pl-PL"/>
        </w:rPr>
        <w:t xml:space="preserve"> mehr Details im Formular!</w:t>
      </w:r>
    </w:p>
    <w:p w14:paraId="446F0CD7" w14:textId="77777777" w:rsidR="003132E4" w:rsidRPr="003132E4" w:rsidRDefault="003132E4" w:rsidP="003132E4">
      <w:pPr>
        <w:spacing w:before="120"/>
        <w:rPr>
          <w:rFonts w:ascii="Segoe UI Semilight" w:hAnsi="Segoe UI Semilight" w:cs="Segoe UI Semilight"/>
          <w:noProof/>
          <w:sz w:val="24"/>
          <w:szCs w:val="24"/>
          <w:lang w:eastAsia="pl-PL"/>
        </w:rPr>
      </w:pPr>
      <w:r>
        <w:rPr>
          <w:rFonts w:ascii="Segoe UI Semilight" w:hAnsi="Segoe UI Semilight" w:cs="Segoe UI Semilight"/>
          <w:noProof/>
          <w:sz w:val="24"/>
          <w:szCs w:val="24"/>
          <w:lang w:eastAsia="pl-PL"/>
        </w:rPr>
        <w:t>Falls</w:t>
      </w:r>
      <w:r w:rsidRPr="003132E4">
        <w:rPr>
          <w:rFonts w:ascii="Segoe UI Semilight" w:hAnsi="Segoe UI Semilight" w:cs="Segoe UI Semilight"/>
          <w:noProof/>
          <w:sz w:val="24"/>
          <w:szCs w:val="24"/>
          <w:lang w:eastAsia="pl-PL"/>
        </w:rPr>
        <w:t xml:space="preserve"> Sie Probleme beim Öffnen des Formulars haben, bewerben Sie sich bitte per E-Mail oder telefonisch.</w:t>
      </w:r>
    </w:p>
    <w:p w14:paraId="734C6985" w14:textId="77777777" w:rsidR="003132E4" w:rsidRPr="003132E4" w:rsidRDefault="003132E4" w:rsidP="003132E4">
      <w:pPr>
        <w:spacing w:before="120"/>
        <w:rPr>
          <w:rFonts w:ascii="Segoe UI Semilight" w:hAnsi="Segoe UI Semilight" w:cs="Segoe UI Semilight"/>
          <w:noProof/>
          <w:sz w:val="24"/>
          <w:szCs w:val="24"/>
          <w:lang w:eastAsia="pl-PL"/>
        </w:rPr>
      </w:pPr>
      <w:r w:rsidRPr="003132E4">
        <w:rPr>
          <w:rFonts w:ascii="Segoe UI Semilight" w:hAnsi="Segoe UI Semilight" w:cs="Segoe UI Semilight"/>
          <w:noProof/>
          <w:sz w:val="24"/>
          <w:szCs w:val="24"/>
          <w:lang w:eastAsia="pl-PL"/>
        </w:rPr>
        <w:t xml:space="preserve">Bitte beachten Sie, dass die Teilnehmerzahl begrenzt ist! Vorrangig berücksichtigt werden </w:t>
      </w:r>
      <w:r>
        <w:rPr>
          <w:rFonts w:ascii="Segoe UI Semilight" w:hAnsi="Segoe UI Semilight" w:cs="Segoe UI Semilight"/>
          <w:noProof/>
          <w:sz w:val="24"/>
          <w:szCs w:val="24"/>
          <w:lang w:eastAsia="pl-PL"/>
        </w:rPr>
        <w:br/>
      </w:r>
      <w:r w:rsidRPr="003132E4">
        <w:rPr>
          <w:rFonts w:ascii="Segoe UI Semilight" w:hAnsi="Segoe UI Semilight" w:cs="Segoe UI Semilight"/>
          <w:noProof/>
          <w:sz w:val="24"/>
          <w:szCs w:val="24"/>
          <w:lang w:eastAsia="pl-PL"/>
        </w:rPr>
        <w:t xml:space="preserve">(1) </w:t>
      </w:r>
      <w:r w:rsidR="00B90B38" w:rsidRPr="003132E4">
        <w:rPr>
          <w:rFonts w:ascii="Segoe UI Semilight" w:hAnsi="Segoe UI Semilight" w:cs="Segoe UI Semilight"/>
          <w:noProof/>
          <w:sz w:val="24"/>
          <w:szCs w:val="24"/>
          <w:lang w:eastAsia="pl-PL"/>
        </w:rPr>
        <w:t>Lehr</w:t>
      </w:r>
      <w:r w:rsidR="00B90B38">
        <w:rPr>
          <w:rFonts w:ascii="Segoe UI Semilight" w:hAnsi="Segoe UI Semilight" w:cs="Segoe UI Semilight"/>
          <w:noProof/>
          <w:sz w:val="24"/>
          <w:szCs w:val="24"/>
          <w:lang w:eastAsia="pl-PL"/>
        </w:rPr>
        <w:t>kräfte</w:t>
      </w:r>
      <w:r w:rsidR="00B90B38" w:rsidRPr="003132E4">
        <w:rPr>
          <w:rFonts w:ascii="Segoe UI Semilight" w:hAnsi="Segoe UI Semilight" w:cs="Segoe UI Semilight"/>
          <w:noProof/>
          <w:sz w:val="24"/>
          <w:szCs w:val="24"/>
          <w:lang w:eastAsia="pl-PL"/>
        </w:rPr>
        <w:t xml:space="preserve"> </w:t>
      </w:r>
      <w:r w:rsidRPr="003132E4">
        <w:rPr>
          <w:rFonts w:ascii="Segoe UI Semilight" w:hAnsi="Segoe UI Semilight" w:cs="Segoe UI Semilight"/>
          <w:noProof/>
          <w:sz w:val="24"/>
          <w:szCs w:val="24"/>
          <w:lang w:eastAsia="pl-PL"/>
        </w:rPr>
        <w:t>oder Multiplikatoren, die sich mit einem deutschen Partner für den Kurs anmelden</w:t>
      </w:r>
      <w:r w:rsidR="00B90B38">
        <w:rPr>
          <w:rFonts w:ascii="Segoe UI Semilight" w:hAnsi="Segoe UI Semilight" w:cs="Segoe UI Semilight"/>
          <w:noProof/>
          <w:sz w:val="24"/>
          <w:szCs w:val="24"/>
          <w:lang w:eastAsia="pl-PL"/>
        </w:rPr>
        <w:t xml:space="preserve">, </w:t>
      </w:r>
      <w:r w:rsidRPr="003132E4">
        <w:rPr>
          <w:rFonts w:ascii="Segoe UI Semilight" w:hAnsi="Segoe UI Semilight" w:cs="Segoe UI Semilight"/>
          <w:noProof/>
          <w:sz w:val="24"/>
          <w:szCs w:val="24"/>
          <w:lang w:eastAsia="pl-PL"/>
        </w:rPr>
        <w:t>(2) Personen, die bereits einen Jugendaustausch durchgeführt haben und einen Austausch im kommenden Jahr planen</w:t>
      </w:r>
      <w:r w:rsidR="00B90B38">
        <w:rPr>
          <w:rFonts w:ascii="Segoe UI Semilight" w:hAnsi="Segoe UI Semilight" w:cs="Segoe UI Semilight"/>
          <w:noProof/>
          <w:sz w:val="24"/>
          <w:szCs w:val="24"/>
          <w:lang w:eastAsia="pl-PL"/>
        </w:rPr>
        <w:t>,</w:t>
      </w:r>
      <w:r w:rsidRPr="003132E4">
        <w:rPr>
          <w:rFonts w:ascii="Segoe UI Semilight" w:hAnsi="Segoe UI Semilight" w:cs="Segoe UI Semilight"/>
          <w:noProof/>
          <w:sz w:val="24"/>
          <w:szCs w:val="24"/>
          <w:lang w:eastAsia="pl-PL"/>
        </w:rPr>
        <w:t xml:space="preserve"> (3) Personen, die sich zum ersten Mal anmelden. </w:t>
      </w:r>
      <w:r>
        <w:rPr>
          <w:rFonts w:ascii="Segoe UI Semilight" w:hAnsi="Segoe UI Semilight" w:cs="Segoe UI Semilight"/>
          <w:noProof/>
          <w:sz w:val="24"/>
          <w:szCs w:val="24"/>
          <w:lang w:eastAsia="pl-PL"/>
        </w:rPr>
        <w:br/>
      </w:r>
      <w:r w:rsidRPr="003132E4">
        <w:rPr>
          <w:rFonts w:ascii="Segoe UI Semilight" w:hAnsi="Segoe UI Semilight" w:cs="Segoe UI Semilight"/>
          <w:noProof/>
          <w:sz w:val="24"/>
          <w:szCs w:val="24"/>
          <w:lang w:eastAsia="pl-PL"/>
        </w:rPr>
        <w:t>Falls die oben genannten Kriterien nicht ausreichen, entscheidet die Reihenfolge der Bewerbungen. Auch nicht subventionierte Teilnehmer sind willkommen, sofern freie Plätze vorhanden sind. Die Gebühr beträgt in diesem Fall zusätzlich 150 PLN</w:t>
      </w:r>
      <w:r>
        <w:rPr>
          <w:rFonts w:ascii="Segoe UI Semilight" w:hAnsi="Segoe UI Semilight" w:cs="Segoe UI Semilight"/>
          <w:noProof/>
          <w:sz w:val="24"/>
          <w:szCs w:val="24"/>
          <w:lang w:eastAsia="pl-PL"/>
        </w:rPr>
        <w:t xml:space="preserve"> (ca. 33 EUR)</w:t>
      </w:r>
      <w:r w:rsidRPr="003132E4">
        <w:rPr>
          <w:rFonts w:ascii="Segoe UI Semilight" w:hAnsi="Segoe UI Semilight" w:cs="Segoe UI Semilight"/>
          <w:noProof/>
          <w:sz w:val="24"/>
          <w:szCs w:val="24"/>
          <w:lang w:eastAsia="pl-PL"/>
        </w:rPr>
        <w:t xml:space="preserve"> pro Tag (18 PLN </w:t>
      </w:r>
      <w:r>
        <w:rPr>
          <w:rFonts w:ascii="Segoe UI Semilight" w:hAnsi="Segoe UI Semilight" w:cs="Segoe UI Semilight"/>
          <w:noProof/>
          <w:sz w:val="24"/>
          <w:szCs w:val="24"/>
          <w:lang w:eastAsia="pl-PL"/>
        </w:rPr>
        <w:t xml:space="preserve">– 4 EUR – </w:t>
      </w:r>
      <w:r w:rsidRPr="003132E4">
        <w:rPr>
          <w:rFonts w:ascii="Segoe UI Semilight" w:hAnsi="Segoe UI Semilight" w:cs="Segoe UI Semilight"/>
          <w:noProof/>
          <w:sz w:val="24"/>
          <w:szCs w:val="24"/>
          <w:lang w:eastAsia="pl-PL"/>
        </w:rPr>
        <w:t>pro Tag bei Online-Teilnahme).</w:t>
      </w:r>
      <w:r>
        <w:rPr>
          <w:rFonts w:ascii="Segoe UI Semilight" w:hAnsi="Segoe UI Semilight" w:cs="Segoe UI Semilight"/>
          <w:noProof/>
          <w:sz w:val="24"/>
          <w:szCs w:val="24"/>
          <w:lang w:eastAsia="pl-PL"/>
        </w:rPr>
        <w:t xml:space="preserve"> Für </w:t>
      </w:r>
      <w:r w:rsidR="00B90B38">
        <w:rPr>
          <w:rFonts w:ascii="Segoe UI Semilight" w:hAnsi="Segoe UI Semilight" w:cs="Segoe UI Semilight"/>
          <w:noProof/>
          <w:sz w:val="24"/>
          <w:szCs w:val="24"/>
          <w:lang w:eastAsia="pl-PL"/>
        </w:rPr>
        <w:t>Präsenz-</w:t>
      </w:r>
      <w:r>
        <w:rPr>
          <w:rFonts w:ascii="Segoe UI Semilight" w:hAnsi="Segoe UI Semilight" w:cs="Segoe UI Semilight"/>
          <w:noProof/>
          <w:sz w:val="24"/>
          <w:szCs w:val="24"/>
          <w:lang w:eastAsia="pl-PL"/>
        </w:rPr>
        <w:t xml:space="preserve">Teilnehmer sind </w:t>
      </w:r>
      <w:r w:rsidR="00B90B38">
        <w:rPr>
          <w:rFonts w:ascii="Segoe UI Semilight" w:hAnsi="Segoe UI Semilight" w:cs="Segoe UI Semilight"/>
          <w:noProof/>
          <w:sz w:val="24"/>
          <w:szCs w:val="24"/>
          <w:lang w:eastAsia="pl-PL"/>
        </w:rPr>
        <w:t xml:space="preserve">hohe </w:t>
      </w:r>
      <w:r>
        <w:rPr>
          <w:rFonts w:ascii="Segoe UI Semilight" w:hAnsi="Segoe UI Semilight" w:cs="Segoe UI Semilight"/>
          <w:noProof/>
          <w:sz w:val="24"/>
          <w:szCs w:val="24"/>
          <w:lang w:eastAsia="pl-PL"/>
        </w:rPr>
        <w:t>Rabatte vorgesehen (Details im Anmeldeformular)</w:t>
      </w:r>
      <w:r w:rsidR="00B90B38">
        <w:rPr>
          <w:rFonts w:ascii="Segoe UI Semilight" w:hAnsi="Segoe UI Semilight" w:cs="Segoe UI Semilight"/>
          <w:noProof/>
          <w:sz w:val="24"/>
          <w:szCs w:val="24"/>
          <w:lang w:eastAsia="pl-PL"/>
        </w:rPr>
        <w:t>.</w:t>
      </w:r>
    </w:p>
    <w:p w14:paraId="55791637" w14:textId="77777777" w:rsidR="003132E4" w:rsidRPr="003132E4" w:rsidRDefault="003132E4" w:rsidP="003132E4">
      <w:pPr>
        <w:spacing w:before="120"/>
        <w:rPr>
          <w:rFonts w:ascii="Segoe UI Semilight" w:hAnsi="Segoe UI Semilight" w:cs="Segoe UI Semilight"/>
          <w:noProof/>
          <w:sz w:val="24"/>
          <w:szCs w:val="24"/>
          <w:lang w:eastAsia="pl-PL"/>
        </w:rPr>
      </w:pPr>
      <w:r w:rsidRPr="003132E4">
        <w:rPr>
          <w:rFonts w:ascii="Segoe UI Semilight" w:hAnsi="Segoe UI Semilight" w:cs="Segoe UI Semilight"/>
          <w:b/>
          <w:noProof/>
          <w:color w:val="00B0F0"/>
          <w:sz w:val="24"/>
          <w:szCs w:val="24"/>
          <w:lang w:eastAsia="pl-PL"/>
        </w:rPr>
        <w:t>Zahlungsfrist</w:t>
      </w:r>
      <w:r w:rsidRPr="003132E4">
        <w:rPr>
          <w:rFonts w:ascii="Segoe UI Semilight" w:hAnsi="Segoe UI Semilight" w:cs="Segoe UI Semilight"/>
          <w:noProof/>
          <w:sz w:val="24"/>
          <w:szCs w:val="24"/>
          <w:lang w:eastAsia="pl-PL"/>
        </w:rPr>
        <w:t xml:space="preserve"> (nach Erhalt der Zulassungsbestätigung für den Kurs): bis 30.06.2022</w:t>
      </w:r>
    </w:p>
    <w:p w14:paraId="21562269" w14:textId="77777777" w:rsidR="003132E4" w:rsidRPr="00132FAC" w:rsidRDefault="003132E4" w:rsidP="003132E4">
      <w:pPr>
        <w:spacing w:before="240"/>
        <w:rPr>
          <w:rFonts w:ascii="Segoe UI Semilight" w:hAnsi="Segoe UI Semilight" w:cs="Segoe UI Semilight"/>
          <w:noProof/>
          <w:sz w:val="24"/>
          <w:szCs w:val="24"/>
          <w:lang w:eastAsia="pl-PL"/>
        </w:rPr>
      </w:pPr>
      <w:r w:rsidRPr="00132FAC">
        <w:rPr>
          <w:rFonts w:ascii="Segoe UI Semilight" w:hAnsi="Segoe UI Semilight" w:cs="Segoe UI Semilight"/>
          <w:b/>
          <w:noProof/>
          <w:color w:val="00B0F0"/>
          <w:sz w:val="24"/>
          <w:szCs w:val="24"/>
          <w:lang w:eastAsia="pl-PL"/>
        </w:rPr>
        <w:t>Kontaktangaben</w:t>
      </w:r>
      <w:r w:rsidR="00132FAC">
        <w:rPr>
          <w:rFonts w:ascii="Segoe UI Semilight" w:hAnsi="Segoe UI Semilight" w:cs="Segoe UI Semilight"/>
          <w:b/>
          <w:noProof/>
          <w:color w:val="00B0F0"/>
          <w:sz w:val="24"/>
          <w:szCs w:val="24"/>
          <w:lang w:eastAsia="pl-PL"/>
        </w:rPr>
        <w:t>:</w:t>
      </w:r>
      <w:r w:rsidRPr="00132FAC">
        <w:rPr>
          <w:rFonts w:ascii="Segoe UI Semilight" w:hAnsi="Segoe UI Semilight" w:cs="Segoe UI Semilight"/>
          <w:noProof/>
          <w:sz w:val="24"/>
          <w:szCs w:val="24"/>
          <w:lang w:eastAsia="pl-PL"/>
        </w:rPr>
        <w:t xml:space="preserve"> </w:t>
      </w:r>
    </w:p>
    <w:p w14:paraId="0072D53D" w14:textId="77777777" w:rsidR="003132E4" w:rsidRPr="00132FAC" w:rsidRDefault="003132E4" w:rsidP="003132E4">
      <w:pPr>
        <w:rPr>
          <w:rFonts w:ascii="Segoe UI Semilight" w:hAnsi="Segoe UI Semilight" w:cs="Segoe UI Semilight"/>
          <w:noProof/>
          <w:sz w:val="24"/>
          <w:szCs w:val="24"/>
          <w:lang w:eastAsia="pl-PL"/>
        </w:rPr>
      </w:pPr>
      <w:r w:rsidRPr="00132FAC">
        <w:rPr>
          <w:rFonts w:ascii="Segoe UI Semilight" w:hAnsi="Segoe UI Semilight" w:cs="Segoe UI Semilight"/>
          <w:noProof/>
          <w:sz w:val="24"/>
          <w:szCs w:val="24"/>
          <w:lang w:eastAsia="pl-PL"/>
        </w:rPr>
        <w:t>Agnieszka Buk / Marta Pisarek</w:t>
      </w:r>
    </w:p>
    <w:p w14:paraId="506B3663" w14:textId="0FE1F4FA" w:rsidR="003132E4" w:rsidRPr="003132E4" w:rsidRDefault="00584FBC" w:rsidP="003132E4">
      <w:pPr>
        <w:rPr>
          <w:rFonts w:ascii="Segoe UI Semilight" w:hAnsi="Segoe UI Semilight" w:cs="Segoe UI Semilight"/>
          <w:noProof/>
          <w:sz w:val="24"/>
          <w:szCs w:val="24"/>
          <w:lang w:eastAsia="pl-PL"/>
        </w:rPr>
      </w:pPr>
      <w:r>
        <w:rPr>
          <w:noProof/>
          <w:lang w:val="pl-PL" w:eastAsia="pl-PL"/>
        </w:rPr>
        <w:drawing>
          <wp:anchor distT="0" distB="0" distL="114300" distR="114300" simplePos="0" relativeHeight="251661312" behindDoc="1" locked="0" layoutInCell="1" allowOverlap="1" wp14:anchorId="2AF27157" wp14:editId="7B754069">
            <wp:simplePos x="0" y="0"/>
            <wp:positionH relativeFrom="column">
              <wp:posOffset>2483485</wp:posOffset>
            </wp:positionH>
            <wp:positionV relativeFrom="paragraph">
              <wp:posOffset>153670</wp:posOffset>
            </wp:positionV>
            <wp:extent cx="4327525" cy="970280"/>
            <wp:effectExtent l="0" t="0" r="0" b="1270"/>
            <wp:wrapNone/>
            <wp:docPr id="2" name="Obraz 2" descr="Pliki do pobrania - PNW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iki do pobrania - PNW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7525" cy="970280"/>
                    </a:xfrm>
                    <a:prstGeom prst="rect">
                      <a:avLst/>
                    </a:prstGeom>
                    <a:noFill/>
                    <a:ln>
                      <a:noFill/>
                    </a:ln>
                  </pic:spPr>
                </pic:pic>
              </a:graphicData>
            </a:graphic>
          </wp:anchor>
        </w:drawing>
      </w:r>
      <w:r w:rsidR="003132E4" w:rsidRPr="003132E4">
        <w:rPr>
          <w:rFonts w:ascii="Segoe UI Semilight" w:hAnsi="Segoe UI Semilight" w:cs="Segoe UI Semilight"/>
          <w:noProof/>
          <w:sz w:val="24"/>
          <w:szCs w:val="24"/>
          <w:lang w:eastAsia="pl-PL"/>
        </w:rPr>
        <w:t xml:space="preserve">GERMANITAS Fremdsprachenzentrum </w:t>
      </w:r>
    </w:p>
    <w:p w14:paraId="3C125AC5" w14:textId="77777777" w:rsidR="003132E4" w:rsidRPr="003132E4" w:rsidRDefault="003132E4" w:rsidP="003132E4">
      <w:pPr>
        <w:rPr>
          <w:rFonts w:ascii="Segoe UI Semilight" w:hAnsi="Segoe UI Semilight" w:cs="Segoe UI Semilight"/>
          <w:noProof/>
          <w:sz w:val="24"/>
          <w:szCs w:val="24"/>
          <w:lang w:eastAsia="pl-PL"/>
        </w:rPr>
      </w:pPr>
      <w:r w:rsidRPr="003132E4">
        <w:rPr>
          <w:rFonts w:ascii="Segoe UI Semilight" w:hAnsi="Segoe UI Semilight" w:cs="Segoe UI Semilight"/>
          <w:noProof/>
          <w:sz w:val="24"/>
          <w:szCs w:val="24"/>
          <w:lang w:eastAsia="pl-PL"/>
        </w:rPr>
        <w:t>Grunwaldzka 28, PL 35-068 Rzeszów</w:t>
      </w:r>
    </w:p>
    <w:p w14:paraId="2730FE9A" w14:textId="718ED72E" w:rsidR="003132E4" w:rsidRPr="003132E4" w:rsidRDefault="003132E4" w:rsidP="003132E4">
      <w:pPr>
        <w:rPr>
          <w:rFonts w:ascii="Segoe UI Semilight" w:hAnsi="Segoe UI Semilight" w:cs="Segoe UI Semilight"/>
          <w:noProof/>
          <w:sz w:val="24"/>
          <w:szCs w:val="24"/>
          <w:lang w:eastAsia="pl-PL"/>
        </w:rPr>
      </w:pPr>
      <w:r w:rsidRPr="003132E4">
        <w:rPr>
          <w:rFonts w:ascii="Segoe UI Semilight" w:hAnsi="Segoe UI Semilight" w:cs="Segoe UI Semilight"/>
          <w:noProof/>
          <w:sz w:val="24"/>
          <w:szCs w:val="24"/>
          <w:lang w:eastAsia="pl-PL"/>
        </w:rPr>
        <w:t>+48 607 222 522 / +48 601 524 055</w:t>
      </w:r>
    </w:p>
    <w:p w14:paraId="1DA414EB" w14:textId="77777777" w:rsidR="003132E4" w:rsidRPr="003132E4" w:rsidRDefault="003132E4" w:rsidP="00B90B38">
      <w:pPr>
        <w:rPr>
          <w:rFonts w:ascii="Segoe UI Semilight" w:hAnsi="Segoe UI Semilight" w:cs="Segoe UI Semilight"/>
          <w:noProof/>
          <w:sz w:val="24"/>
          <w:szCs w:val="24"/>
          <w:lang w:eastAsia="pl-PL"/>
        </w:rPr>
      </w:pPr>
      <w:r>
        <w:rPr>
          <w:rFonts w:ascii="Segoe UI Semilight" w:hAnsi="Segoe UI Semilight" w:cs="Segoe UI Semilight"/>
          <w:noProof/>
          <w:sz w:val="24"/>
          <w:szCs w:val="24"/>
          <w:lang w:eastAsia="pl-PL"/>
        </w:rPr>
        <w:t xml:space="preserve">E-Mail: tandem@germanitas.pl </w:t>
      </w:r>
    </w:p>
    <w:p w14:paraId="4D91D76E" w14:textId="392097F1" w:rsidR="00504603" w:rsidRPr="003132E4" w:rsidRDefault="00504603" w:rsidP="008B20C7">
      <w:pPr>
        <w:pStyle w:val="Tytu"/>
        <w:tabs>
          <w:tab w:val="left" w:pos="8437"/>
        </w:tabs>
        <w:spacing w:before="120" w:line="276" w:lineRule="auto"/>
        <w:ind w:left="0" w:right="-1"/>
        <w:rPr>
          <w:rFonts w:ascii="Segoe UI Semilight" w:hAnsi="Segoe UI Semilight" w:cs="Segoe UI Semilight"/>
          <w:b/>
          <w:sz w:val="28"/>
        </w:rPr>
      </w:pPr>
    </w:p>
    <w:sectPr w:rsidR="00504603" w:rsidRPr="003132E4" w:rsidSect="003132E4">
      <w:pgSz w:w="11910" w:h="16840"/>
      <w:pgMar w:top="740" w:right="995" w:bottom="0" w:left="993" w:header="720"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6DED9" w14:textId="77777777" w:rsidR="00014003" w:rsidRDefault="00014003" w:rsidP="000B6F33">
      <w:r>
        <w:separator/>
      </w:r>
    </w:p>
  </w:endnote>
  <w:endnote w:type="continuationSeparator" w:id="0">
    <w:p w14:paraId="224EFE98" w14:textId="77777777" w:rsidR="00014003" w:rsidRDefault="00014003" w:rsidP="000B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Segoe UI">
    <w:panose1 w:val="020B0502040204020203"/>
    <w:charset w:val="EE"/>
    <w:family w:val="swiss"/>
    <w:pitch w:val="variable"/>
    <w:sig w:usb0="E4002EFF" w:usb1="C000E47F" w:usb2="00000009" w:usb3="00000000" w:csb0="000001FF" w:csb1="00000000"/>
  </w:font>
  <w:font w:name="Segoe UI Semilight">
    <w:panose1 w:val="020B04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3C944" w14:textId="77777777" w:rsidR="00014003" w:rsidRDefault="00014003" w:rsidP="000B6F33">
      <w:r>
        <w:separator/>
      </w:r>
    </w:p>
  </w:footnote>
  <w:footnote w:type="continuationSeparator" w:id="0">
    <w:p w14:paraId="22116F28" w14:textId="77777777" w:rsidR="00014003" w:rsidRDefault="00014003" w:rsidP="000B6F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5B"/>
    <w:rsid w:val="00014003"/>
    <w:rsid w:val="000A61F5"/>
    <w:rsid w:val="000B3FA1"/>
    <w:rsid w:val="000B6F33"/>
    <w:rsid w:val="00132FAC"/>
    <w:rsid w:val="001F2915"/>
    <w:rsid w:val="001F56F7"/>
    <w:rsid w:val="002726AA"/>
    <w:rsid w:val="00286EF8"/>
    <w:rsid w:val="00302A97"/>
    <w:rsid w:val="003132E4"/>
    <w:rsid w:val="003522AC"/>
    <w:rsid w:val="00363D41"/>
    <w:rsid w:val="003D212E"/>
    <w:rsid w:val="003E3A97"/>
    <w:rsid w:val="003F15E8"/>
    <w:rsid w:val="00430FA1"/>
    <w:rsid w:val="00433930"/>
    <w:rsid w:val="0044439C"/>
    <w:rsid w:val="00504603"/>
    <w:rsid w:val="0054530F"/>
    <w:rsid w:val="00584FBC"/>
    <w:rsid w:val="006574AA"/>
    <w:rsid w:val="00687BD5"/>
    <w:rsid w:val="006B137E"/>
    <w:rsid w:val="00790C22"/>
    <w:rsid w:val="007D4AA8"/>
    <w:rsid w:val="00814070"/>
    <w:rsid w:val="008B20C7"/>
    <w:rsid w:val="00953C0F"/>
    <w:rsid w:val="00A4791A"/>
    <w:rsid w:val="00A47E1F"/>
    <w:rsid w:val="00A70665"/>
    <w:rsid w:val="00A7136C"/>
    <w:rsid w:val="00AA09E8"/>
    <w:rsid w:val="00B90B38"/>
    <w:rsid w:val="00BE47B3"/>
    <w:rsid w:val="00CA77FB"/>
    <w:rsid w:val="00CF2D74"/>
    <w:rsid w:val="00D06F64"/>
    <w:rsid w:val="00D43707"/>
    <w:rsid w:val="00DE57A8"/>
    <w:rsid w:val="00E350EF"/>
    <w:rsid w:val="00E961A0"/>
    <w:rsid w:val="00F37232"/>
    <w:rsid w:val="00F7018F"/>
    <w:rsid w:val="00F90FBD"/>
    <w:rsid w:val="00FF625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DCAABA"/>
  <w15:docId w15:val="{356BE921-4DAA-4DAB-BC9A-FD425353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Segoe UI Symbol" w:eastAsia="Segoe UI Symbol" w:hAnsi="Segoe UI Symbol" w:cs="Segoe UI Symbol"/>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ind w:left="116"/>
    </w:pPr>
    <w:rPr>
      <w:sz w:val="24"/>
      <w:szCs w:val="24"/>
    </w:rPr>
  </w:style>
  <w:style w:type="paragraph" w:styleId="Tytu">
    <w:name w:val="Title"/>
    <w:basedOn w:val="Normalny"/>
    <w:link w:val="TytuZnak"/>
    <w:uiPriority w:val="10"/>
    <w:qFormat/>
    <w:pPr>
      <w:spacing w:before="35"/>
      <w:ind w:left="5026" w:right="554"/>
    </w:pPr>
    <w:rPr>
      <w:rFonts w:ascii="Bahnschrift" w:eastAsia="Bahnschrift" w:hAnsi="Bahnschrift" w:cs="Bahnschrift"/>
      <w:sz w:val="32"/>
      <w:szCs w:val="32"/>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7D4AA8"/>
    <w:rPr>
      <w:color w:val="0000FF" w:themeColor="hyperlink"/>
      <w:u w:val="single"/>
    </w:rPr>
  </w:style>
  <w:style w:type="character" w:customStyle="1" w:styleId="TekstpodstawowyZnak">
    <w:name w:val="Tekst podstawowy Znak"/>
    <w:basedOn w:val="Domylnaczcionkaakapitu"/>
    <w:link w:val="Tekstpodstawowy"/>
    <w:uiPriority w:val="1"/>
    <w:rsid w:val="00A7136C"/>
    <w:rPr>
      <w:rFonts w:ascii="Segoe UI Symbol" w:eastAsia="Segoe UI Symbol" w:hAnsi="Segoe UI Symbol" w:cs="Segoe UI Symbol"/>
      <w:sz w:val="24"/>
      <w:szCs w:val="24"/>
      <w:lang w:val="de-DE"/>
    </w:rPr>
  </w:style>
  <w:style w:type="character" w:customStyle="1" w:styleId="TytuZnak">
    <w:name w:val="Tytuł Znak"/>
    <w:basedOn w:val="Domylnaczcionkaakapitu"/>
    <w:link w:val="Tytu"/>
    <w:uiPriority w:val="10"/>
    <w:rsid w:val="00A47E1F"/>
    <w:rPr>
      <w:rFonts w:ascii="Bahnschrift" w:eastAsia="Bahnschrift" w:hAnsi="Bahnschrift" w:cs="Bahnschrift"/>
      <w:sz w:val="32"/>
      <w:szCs w:val="32"/>
      <w:lang w:val="de-DE"/>
    </w:rPr>
  </w:style>
  <w:style w:type="paragraph" w:styleId="Nagwek">
    <w:name w:val="header"/>
    <w:basedOn w:val="Normalny"/>
    <w:link w:val="NagwekZnak"/>
    <w:uiPriority w:val="99"/>
    <w:unhideWhenUsed/>
    <w:rsid w:val="000B6F33"/>
    <w:pPr>
      <w:tabs>
        <w:tab w:val="center" w:pos="4536"/>
        <w:tab w:val="right" w:pos="9072"/>
      </w:tabs>
    </w:pPr>
  </w:style>
  <w:style w:type="character" w:customStyle="1" w:styleId="NagwekZnak">
    <w:name w:val="Nagłówek Znak"/>
    <w:basedOn w:val="Domylnaczcionkaakapitu"/>
    <w:link w:val="Nagwek"/>
    <w:uiPriority w:val="99"/>
    <w:rsid w:val="000B6F33"/>
    <w:rPr>
      <w:rFonts w:ascii="Segoe UI Symbol" w:eastAsia="Segoe UI Symbol" w:hAnsi="Segoe UI Symbol" w:cs="Segoe UI Symbol"/>
      <w:lang w:val="de-DE"/>
    </w:rPr>
  </w:style>
  <w:style w:type="paragraph" w:styleId="Stopka">
    <w:name w:val="footer"/>
    <w:basedOn w:val="Normalny"/>
    <w:link w:val="StopkaZnak"/>
    <w:uiPriority w:val="99"/>
    <w:unhideWhenUsed/>
    <w:rsid w:val="000B6F33"/>
    <w:pPr>
      <w:tabs>
        <w:tab w:val="center" w:pos="4536"/>
        <w:tab w:val="right" w:pos="9072"/>
      </w:tabs>
    </w:pPr>
  </w:style>
  <w:style w:type="character" w:customStyle="1" w:styleId="StopkaZnak">
    <w:name w:val="Stopka Znak"/>
    <w:basedOn w:val="Domylnaczcionkaakapitu"/>
    <w:link w:val="Stopka"/>
    <w:uiPriority w:val="99"/>
    <w:rsid w:val="000B6F33"/>
    <w:rPr>
      <w:rFonts w:ascii="Segoe UI Symbol" w:eastAsia="Segoe UI Symbol" w:hAnsi="Segoe UI Symbol" w:cs="Segoe UI Symbol"/>
      <w:lang w:val="de-DE"/>
    </w:rPr>
  </w:style>
  <w:style w:type="paragraph" w:styleId="Tekstdymka">
    <w:name w:val="Balloon Text"/>
    <w:basedOn w:val="Normalny"/>
    <w:link w:val="TekstdymkaZnak"/>
    <w:uiPriority w:val="99"/>
    <w:semiHidden/>
    <w:unhideWhenUsed/>
    <w:rsid w:val="002726AA"/>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26AA"/>
    <w:rPr>
      <w:rFonts w:ascii="Segoe UI" w:eastAsia="Segoe UI Symbol" w:hAnsi="Segoe UI" w:cs="Segoe UI"/>
      <w:sz w:val="18"/>
      <w:szCs w:val="18"/>
      <w:lang w:val="de-DE"/>
    </w:rPr>
  </w:style>
  <w:style w:type="character" w:styleId="Nierozpoznanawzmianka">
    <w:name w:val="Unresolved Mention"/>
    <w:basedOn w:val="Domylnaczcionkaakapitu"/>
    <w:uiPriority w:val="99"/>
    <w:semiHidden/>
    <w:unhideWhenUsed/>
    <w:rsid w:val="00132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rms.gle/SX8jZ6jQnFJvUt2Z6"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854</Words>
  <Characters>5127</Characters>
  <Application>Microsoft Office Word</Application>
  <DocSecurity>0</DocSecurity>
  <Lines>42</Lines>
  <Paragraphs>11</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Microsoft Word - Kurzfassung Infoblatt fuer das DPJW Tandemkurs online 2021.doc</vt:lpstr>
      <vt:lpstr>Microsoft Word - Kurzfassung Infoblatt fuer das DPJW Tandemkurs online 2021.doc</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Kurzfassung Infoblatt fuer das DPJW Tandemkurs online 2021.doc</dc:title>
  <dc:subject/>
  <dc:creator>User</dc:creator>
  <cp:keywords/>
  <dc:description/>
  <cp:lastModifiedBy>magdalena.stojer magdalena.stojer</cp:lastModifiedBy>
  <cp:revision>3</cp:revision>
  <cp:lastPrinted>2022-06-03T20:25:00Z</cp:lastPrinted>
  <dcterms:created xsi:type="dcterms:W3CDTF">2022-06-08T15:52:00Z</dcterms:created>
  <dcterms:modified xsi:type="dcterms:W3CDTF">2022-06-08T16:01:00Z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2021-05-19T00:00:00Z</vt:filetime>
  </property>
  <property fmtid="{D5CDD505-2E9C-101B-9397-08002B2CF9AE}" pid="3" name="LastSaved">
    <vt:filetime>2021-05-19T00:00:00Z</vt:filetime>
  </property>
</Properties>
</file>